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C6FE2" w14:textId="1C0E429E" w:rsidR="007465FE" w:rsidRPr="001162C2" w:rsidRDefault="007465FE" w:rsidP="007465FE">
      <w:pPr>
        <w:pStyle w:val="2"/>
        <w:rPr>
          <w:sz w:val="10"/>
        </w:rPr>
      </w:pPr>
      <w:bookmarkStart w:id="0" w:name="_Hlk215731249"/>
      <w:bookmarkStart w:id="1" w:name="_Hlk224198041"/>
      <w:bookmarkStart w:id="2" w:name="_Hlk219709367"/>
      <w:bookmarkStart w:id="3" w:name="_Hlk190072446"/>
      <w:bookmarkStart w:id="4" w:name="_Hlk147236908"/>
      <w:r w:rsidRPr="007B4495">
        <w:t xml:space="preserve">Про надання дозволу </w:t>
      </w:r>
      <w:r>
        <w:t>ТзОВ «ЯВОРІВ ЕНЕРГО</w:t>
      </w:r>
      <w:r>
        <w:rPr>
          <w:rFonts w:ascii="Times New Roman" w:hAnsi="Times New Roman"/>
        </w:rPr>
        <w:t xml:space="preserve">» </w:t>
      </w:r>
      <w:r w:rsidRPr="007B4495">
        <w:t xml:space="preserve">на розроблення технічної документації із землеустрою щодо інвентаризації </w:t>
      </w:r>
      <w:r>
        <w:t>земель</w:t>
      </w:r>
      <w:bookmarkEnd w:id="0"/>
      <w:r>
        <w:t xml:space="preserve"> комунальної власності </w:t>
      </w:r>
      <w:bookmarkEnd w:id="1"/>
      <w:r>
        <w:t>розташованих на території Городоцької міської ради (орієнтовна площа 7,5 га)</w:t>
      </w:r>
    </w:p>
    <w:bookmarkEnd w:id="2"/>
    <w:p w14:paraId="6B85B53F" w14:textId="5CB1E546" w:rsidR="00863269" w:rsidRDefault="00863269" w:rsidP="00863269">
      <w:pPr>
        <w:pStyle w:val="2"/>
      </w:pPr>
      <w:r w:rsidRPr="00D1063C">
        <w:t xml:space="preserve">Про надання дозволу </w:t>
      </w:r>
      <w:r>
        <w:t xml:space="preserve"> </w:t>
      </w:r>
      <w:proofErr w:type="spellStart"/>
      <w:r>
        <w:t>Чіхраку</w:t>
      </w:r>
      <w:proofErr w:type="spellEnd"/>
      <w:r>
        <w:t xml:space="preserve"> Тарасу Миколайовичу </w:t>
      </w:r>
      <w:r w:rsidRPr="00D1063C">
        <w:t xml:space="preserve">на розроблення проекту землеустрою щодо відведення земельної ділянки </w:t>
      </w:r>
      <w:r>
        <w:t xml:space="preserve">з метою передачі її </w:t>
      </w:r>
      <w:r w:rsidRPr="00D1063C">
        <w:t xml:space="preserve">в оренду </w:t>
      </w:r>
      <w:r w:rsidRPr="00D1063C">
        <w:rPr>
          <w:lang w:eastAsia="uk-UA"/>
        </w:rPr>
        <w:t xml:space="preserve">для </w:t>
      </w:r>
      <w:r>
        <w:rPr>
          <w:lang w:eastAsia="uk-UA"/>
        </w:rPr>
        <w:t>городництва (КВЦПЗ – 01.07)</w:t>
      </w:r>
      <w:r w:rsidRPr="00D1063C">
        <w:t xml:space="preserve"> </w:t>
      </w:r>
      <w:r>
        <w:t xml:space="preserve">розташованої за адресою: вул. </w:t>
      </w:r>
      <w:proofErr w:type="spellStart"/>
      <w:r>
        <w:t>І.Франка</w:t>
      </w:r>
      <w:proofErr w:type="spellEnd"/>
      <w:r>
        <w:t xml:space="preserve">, с. </w:t>
      </w:r>
      <w:proofErr w:type="spellStart"/>
      <w:r>
        <w:t>Родатичі</w:t>
      </w:r>
      <w:proofErr w:type="spellEnd"/>
      <w:r>
        <w:t xml:space="preserve"> </w:t>
      </w:r>
      <w:r w:rsidRPr="00D1063C">
        <w:t>Львівського району Львівської області</w:t>
      </w:r>
      <w:r>
        <w:t xml:space="preserve"> (площа 0,0100 га)</w:t>
      </w:r>
    </w:p>
    <w:p w14:paraId="28FC25E2" w14:textId="72A006D9" w:rsidR="00140814" w:rsidRDefault="00140814" w:rsidP="00140814">
      <w:pPr>
        <w:pStyle w:val="2"/>
      </w:pPr>
      <w:bookmarkStart w:id="5" w:name="_Hlk189813375"/>
      <w:r w:rsidRPr="00D1063C">
        <w:t xml:space="preserve">Про надання дозволу </w:t>
      </w:r>
      <w:r>
        <w:t xml:space="preserve"> </w:t>
      </w:r>
      <w:proofErr w:type="spellStart"/>
      <w:r>
        <w:t>Воробій</w:t>
      </w:r>
      <w:proofErr w:type="spellEnd"/>
      <w:r>
        <w:t xml:space="preserve"> Галині Богданівні </w:t>
      </w:r>
      <w:r w:rsidRPr="00D1063C">
        <w:t xml:space="preserve">на розроблення проекту землеустрою щодо відведення земельної ділянки </w:t>
      </w:r>
      <w:r>
        <w:t xml:space="preserve">з метою передачі її </w:t>
      </w:r>
      <w:r w:rsidRPr="00D1063C">
        <w:t xml:space="preserve">в оренду </w:t>
      </w:r>
      <w:r w:rsidRPr="00D1063C">
        <w:rPr>
          <w:lang w:eastAsia="uk-UA"/>
        </w:rPr>
        <w:t xml:space="preserve">для </w:t>
      </w:r>
      <w:r>
        <w:rPr>
          <w:lang w:eastAsia="uk-UA"/>
        </w:rPr>
        <w:t>городництва (КВЦПЗ – 01.07)</w:t>
      </w:r>
      <w:r w:rsidRPr="00D1063C">
        <w:t xml:space="preserve"> </w:t>
      </w:r>
      <w:r>
        <w:t xml:space="preserve">розташованої за адресою: </w:t>
      </w:r>
      <w:proofErr w:type="spellStart"/>
      <w:r>
        <w:t>вул.Комарнівська</w:t>
      </w:r>
      <w:proofErr w:type="spellEnd"/>
      <w:r>
        <w:t xml:space="preserve">, </w:t>
      </w:r>
      <w:proofErr w:type="spellStart"/>
      <w:r>
        <w:t>м.Городок</w:t>
      </w:r>
      <w:proofErr w:type="spellEnd"/>
      <w:r>
        <w:t xml:space="preserve"> </w:t>
      </w:r>
      <w:r w:rsidRPr="00D1063C">
        <w:t>Львівського району Львівської області</w:t>
      </w:r>
      <w:bookmarkEnd w:id="5"/>
      <w:r>
        <w:t xml:space="preserve"> (площа 0,0100 га)</w:t>
      </w:r>
    </w:p>
    <w:p w14:paraId="6560D823" w14:textId="4FE061C4" w:rsidR="005D2CF0" w:rsidRPr="00D1063C" w:rsidRDefault="005D2CF0" w:rsidP="005D2CF0">
      <w:pPr>
        <w:pStyle w:val="2"/>
      </w:pPr>
      <w:r w:rsidRPr="00D1063C">
        <w:t xml:space="preserve">Про надання дозволу </w:t>
      </w:r>
      <w:r w:rsidRPr="007B46EC">
        <w:t>ТОВ «ЮКРЕЙНІАН НЕТВОРК СОЛЮШНС»</w:t>
      </w:r>
      <w:r w:rsidRPr="00D1063C">
        <w:t xml:space="preserve"> на розроблення проекту землеустрою щодо відведення земельної ділянки в оренду </w:t>
      </w:r>
      <w:r w:rsidRPr="00D1063C">
        <w:rPr>
          <w:lang w:eastAsia="uk-UA"/>
        </w:rPr>
        <w:t>для розміщення та експлуатації об’єктів і споруд електронних комунікацій</w:t>
      </w:r>
      <w:r w:rsidRPr="00D1063C">
        <w:t xml:space="preserve"> </w:t>
      </w:r>
      <w:r w:rsidRPr="00B665F4">
        <w:t>– КВЦПЗ – 13.01</w:t>
      </w:r>
      <w:r>
        <w:t xml:space="preserve"> </w:t>
      </w:r>
      <w:r w:rsidRPr="00D1063C">
        <w:t xml:space="preserve">в с. </w:t>
      </w:r>
      <w:r>
        <w:t>Речичани</w:t>
      </w:r>
      <w:r w:rsidRPr="00D1063C">
        <w:t xml:space="preserve"> Львівського району Львівської області.</w:t>
      </w:r>
      <w:r w:rsidRPr="005D2CF0">
        <w:t xml:space="preserve"> </w:t>
      </w:r>
      <w:r>
        <w:t>(площа 0,0200 га)</w:t>
      </w:r>
    </w:p>
    <w:p w14:paraId="6071513D" w14:textId="7E5DD04A" w:rsidR="00140814" w:rsidRDefault="00C3790F" w:rsidP="000367B5">
      <w:pPr>
        <w:pStyle w:val="2"/>
      </w:pPr>
      <w:bookmarkStart w:id="6" w:name="_Hlk226447451"/>
      <w:r w:rsidRPr="00D1063C">
        <w:t xml:space="preserve">Про надання дозволу </w:t>
      </w:r>
      <w:r>
        <w:t>АТ «УКРТЕЛЕКОМ»</w:t>
      </w:r>
      <w:r w:rsidRPr="00D1063C">
        <w:t xml:space="preserve"> на розроблення проекту землеустрою щодо відведення земельної ділянки в оренду </w:t>
      </w:r>
      <w:r w:rsidRPr="00D1063C">
        <w:rPr>
          <w:lang w:eastAsia="uk-UA"/>
        </w:rPr>
        <w:t>для розміщення та експлуатації об’єктів і споруд електронних комунікацій</w:t>
      </w:r>
      <w:r w:rsidRPr="00D1063C">
        <w:t xml:space="preserve"> </w:t>
      </w:r>
      <w:r w:rsidRPr="00B665F4">
        <w:t>– КВЦПЗ – 13.01</w:t>
      </w:r>
      <w:r>
        <w:t xml:space="preserve"> розташованої за адресою: вул. Мирного Панаса,3, </w:t>
      </w:r>
      <w:proofErr w:type="spellStart"/>
      <w:r>
        <w:t>м.Городок</w:t>
      </w:r>
      <w:proofErr w:type="spellEnd"/>
      <w:r w:rsidRPr="00D1063C">
        <w:t xml:space="preserve"> Львівського району Львівської області.</w:t>
      </w:r>
      <w:r>
        <w:t xml:space="preserve"> (площа 0,0553 га)</w:t>
      </w:r>
      <w:bookmarkEnd w:id="6"/>
      <w:r w:rsidR="00A57A76">
        <w:t xml:space="preserve"> </w:t>
      </w:r>
    </w:p>
    <w:p w14:paraId="700CA403" w14:textId="278EE8DF" w:rsidR="00DD6992" w:rsidRDefault="00DD6992" w:rsidP="000367B5">
      <w:pPr>
        <w:pStyle w:val="2"/>
      </w:pPr>
      <w:r>
        <w:t xml:space="preserve">Про надання дозволу </w:t>
      </w:r>
      <w:r w:rsidR="009560C5">
        <w:t xml:space="preserve">ТОВ «МІНРЕГІОНБУД» дозволу на розроблення проекту землеустрою щодо відведення земельних ділянок зі зміною цільового призначення на території </w:t>
      </w:r>
      <w:proofErr w:type="spellStart"/>
      <w:r w:rsidR="009560C5">
        <w:t>Керницького</w:t>
      </w:r>
      <w:proofErr w:type="spellEnd"/>
      <w:r w:rsidR="009560C5">
        <w:t xml:space="preserve"> старостинського округу</w:t>
      </w:r>
    </w:p>
    <w:bookmarkEnd w:id="3"/>
    <w:p w14:paraId="0596A8A9" w14:textId="789D3B58" w:rsidR="00E82D4A" w:rsidRDefault="00E82D4A" w:rsidP="00E82D4A">
      <w:pPr>
        <w:pStyle w:val="2"/>
      </w:pPr>
      <w:r w:rsidRPr="00E82D4A">
        <w:t xml:space="preserve">Про затвердження технічної документації із землеустрою щодо поділу земельної ділянки комунальної власності кадастровий номер 4620988000:08:000:0462 площею 0,3300 га, яка розташована в </w:t>
      </w:r>
      <w:proofErr w:type="spellStart"/>
      <w:r w:rsidRPr="00E82D4A">
        <w:t>с.Черляни</w:t>
      </w:r>
      <w:proofErr w:type="spellEnd"/>
      <w:r w:rsidRPr="00E82D4A">
        <w:t xml:space="preserve"> (за межами населеного пункту) Львівського району Львівської області</w:t>
      </w:r>
      <w:r>
        <w:t xml:space="preserve"> (2 ділянки площами 0,2656 га та 0,0644 га)</w:t>
      </w:r>
    </w:p>
    <w:p w14:paraId="2190C96C" w14:textId="3A1E17FE" w:rsidR="001357F3" w:rsidRDefault="00127D1E" w:rsidP="00551505">
      <w:pPr>
        <w:pStyle w:val="2"/>
      </w:pPr>
      <w:bookmarkStart w:id="7" w:name="_Hlk161061611"/>
      <w:r>
        <w:t xml:space="preserve">Про затвердження технічної документації із землеустрою щодо поділу земельної ділянки комунальної власності кадастровий номер </w:t>
      </w:r>
      <w:r>
        <w:rPr>
          <w:color w:val="000000" w:themeColor="text1"/>
        </w:rPr>
        <w:t xml:space="preserve">4620988000:08:000:0700 </w:t>
      </w:r>
      <w:r>
        <w:t xml:space="preserve">площею </w:t>
      </w:r>
      <w:r>
        <w:rPr>
          <w:color w:val="000000" w:themeColor="text1"/>
        </w:rPr>
        <w:t xml:space="preserve">16,0960 </w:t>
      </w:r>
      <w:r>
        <w:t xml:space="preserve">га, яка розташована в </w:t>
      </w:r>
      <w:proofErr w:type="spellStart"/>
      <w:r>
        <w:t>с.Черляни</w:t>
      </w:r>
      <w:proofErr w:type="spellEnd"/>
      <w:r>
        <w:t xml:space="preserve"> (за межами населеного пункту) </w:t>
      </w:r>
      <w:r>
        <w:rPr>
          <w:color w:val="000000" w:themeColor="text1"/>
        </w:rPr>
        <w:t xml:space="preserve">Львівського району Львівської області </w:t>
      </w:r>
      <w:bookmarkEnd w:id="7"/>
      <w:r>
        <w:t>(63 ділянки)</w:t>
      </w:r>
    </w:p>
    <w:p w14:paraId="37CAB5A0"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Вагайцевій</w:t>
      </w:r>
      <w:proofErr w:type="spellEnd"/>
      <w:r>
        <w:t xml:space="preserve"> Галині Іванівні для будівництва і обслуговування житлового будинку, господарських будівель і споруд (присадибна ділянка) розташованої за адресою: вул. Сонячна,131, </w:t>
      </w:r>
      <w:proofErr w:type="spellStart"/>
      <w:r>
        <w:t>с.Долиняни</w:t>
      </w:r>
      <w:proofErr w:type="spellEnd"/>
      <w:r>
        <w:t xml:space="preserve"> площею 0,2500 га</w:t>
      </w:r>
    </w:p>
    <w:p w14:paraId="76A6884D"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Фостяк</w:t>
      </w:r>
      <w:proofErr w:type="spellEnd"/>
      <w:r>
        <w:t xml:space="preserve"> Оксані Петрівні для будівництва і обслуговування житлового будинку, господарських будівель і споруд (присадибна ділянка) розташованої за адресою: вул.Вербицького,10, </w:t>
      </w:r>
      <w:proofErr w:type="spellStart"/>
      <w:r>
        <w:t>с.Черлянське</w:t>
      </w:r>
      <w:proofErr w:type="spellEnd"/>
      <w:r>
        <w:t xml:space="preserve"> Передмістя площею 0,1361 га</w:t>
      </w:r>
    </w:p>
    <w:p w14:paraId="6DC7DAB8" w14:textId="77777777" w:rsidR="001357F3" w:rsidRDefault="001357F3" w:rsidP="001357F3">
      <w:pPr>
        <w:pStyle w:val="2"/>
      </w:pPr>
      <w: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Котиляку</w:t>
      </w:r>
      <w:proofErr w:type="spellEnd"/>
      <w:r>
        <w:t xml:space="preserve"> Ярославу Ярославовичу для будівництва і обслуговування житлового будинку, господарських будівель і споруд (присадибна ділянка) розташованої за адресою: вул.Львівська,403, </w:t>
      </w:r>
      <w:proofErr w:type="spellStart"/>
      <w:r>
        <w:t>м.Городок</w:t>
      </w:r>
      <w:proofErr w:type="spellEnd"/>
      <w:r>
        <w:t xml:space="preserve"> площею 0,0648 га</w:t>
      </w:r>
    </w:p>
    <w:p w14:paraId="271EC2A6"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Аладишкіній</w:t>
      </w:r>
      <w:proofErr w:type="spellEnd"/>
      <w:r>
        <w:t xml:space="preserve"> Вірі Михайлівні для будівництва і обслуговування житлового будинку, господарських будівель і споруд (присадибна ділянка) розташованої за адресою: </w:t>
      </w:r>
      <w:proofErr w:type="spellStart"/>
      <w:r>
        <w:t>вул.Шевченка</w:t>
      </w:r>
      <w:proofErr w:type="spellEnd"/>
      <w:r>
        <w:t xml:space="preserve"> Т.Г.160, </w:t>
      </w:r>
      <w:proofErr w:type="spellStart"/>
      <w:r>
        <w:t>с.Повітно</w:t>
      </w:r>
      <w:proofErr w:type="spellEnd"/>
      <w:r>
        <w:t xml:space="preserve"> площею 0,2500 га</w:t>
      </w:r>
    </w:p>
    <w:p w14:paraId="621E333E"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Чміль</w:t>
      </w:r>
      <w:proofErr w:type="spellEnd"/>
      <w:r>
        <w:t xml:space="preserve"> Богдану Івановичу для будівництва і обслуговування житлового будинку, господарських будівель і споруд (присадибна ділянка) розташованої за адресою: вул.Піддублянська,69, </w:t>
      </w:r>
      <w:proofErr w:type="spellStart"/>
      <w:r>
        <w:t>с.Угри</w:t>
      </w:r>
      <w:proofErr w:type="spellEnd"/>
      <w:r>
        <w:t xml:space="preserve"> площею 0,1540 га</w:t>
      </w:r>
    </w:p>
    <w:p w14:paraId="3BA0C2AA"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Колодці Олегу Володимировичу для будівництва і обслуговування житлового будинку, господарських будівель і споруд (присадибна ділянка) розташованої за адресою: вул.Українська,14, </w:t>
      </w:r>
      <w:proofErr w:type="spellStart"/>
      <w:r>
        <w:t>с.Братковичі</w:t>
      </w:r>
      <w:proofErr w:type="spellEnd"/>
      <w:r>
        <w:t xml:space="preserve"> площею 0,1700 га</w:t>
      </w:r>
    </w:p>
    <w:p w14:paraId="2158D83D"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Гусак Даниїлі Тадеївні для будівництва і обслуговування житлового будинку, господарських будівель і споруд (присадибна ділянка) розташованої за адресою: вул.Передміська,30, </w:t>
      </w:r>
      <w:proofErr w:type="spellStart"/>
      <w:r>
        <w:t>с.Дубаневичі</w:t>
      </w:r>
      <w:proofErr w:type="spellEnd"/>
      <w:r>
        <w:t xml:space="preserve"> площею 0,1905 га</w:t>
      </w:r>
    </w:p>
    <w:p w14:paraId="686C65E3"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Гавриляку</w:t>
      </w:r>
      <w:proofErr w:type="spellEnd"/>
      <w:r>
        <w:t xml:space="preserve"> Івану Васильовичу для будівництва і обслуговування житлового будинку, господарських будівель і споруд (присадибна ділянка) розташованої за адресою: вул.Зелена,129, </w:t>
      </w:r>
      <w:proofErr w:type="spellStart"/>
      <w:r>
        <w:t>с.Вовчухи</w:t>
      </w:r>
      <w:proofErr w:type="spellEnd"/>
      <w:r>
        <w:t xml:space="preserve"> площею 0,2478 га</w:t>
      </w:r>
    </w:p>
    <w:p w14:paraId="218DAB7B"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Гнот</w:t>
      </w:r>
      <w:proofErr w:type="spellEnd"/>
      <w:r>
        <w:t xml:space="preserve"> Марії Степанівні для будівництва і обслуговування житлового будинку, господарських будівель і споруд (присадибна ділянка) розташованої за адресою: вул.Шкільна,54, </w:t>
      </w:r>
      <w:proofErr w:type="spellStart"/>
      <w:r>
        <w:t>с.Бартатів</w:t>
      </w:r>
      <w:proofErr w:type="spellEnd"/>
      <w:r>
        <w:t xml:space="preserve"> площею 0,1097 га</w:t>
      </w:r>
    </w:p>
    <w:p w14:paraId="52F84461"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Вергуну Богдану Миколайовичу для будівництва і обслуговування житлового будинку, господарських будівель і споруд (присадибна ділянка) розташованої за адресою: </w:t>
      </w:r>
      <w:proofErr w:type="spellStart"/>
      <w:r>
        <w:t>вул.Калнишевського</w:t>
      </w:r>
      <w:proofErr w:type="spellEnd"/>
      <w:r>
        <w:t xml:space="preserve"> П.,15-А, </w:t>
      </w:r>
      <w:proofErr w:type="spellStart"/>
      <w:r>
        <w:t>м.Городок</w:t>
      </w:r>
      <w:proofErr w:type="spellEnd"/>
      <w:r>
        <w:t xml:space="preserve"> площею 0,0638 га</w:t>
      </w:r>
    </w:p>
    <w:p w14:paraId="48757620" w14:textId="5C710968" w:rsidR="00C71CA2" w:rsidRDefault="001357F3" w:rsidP="00C71CA2">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t>Смук</w:t>
      </w:r>
      <w:proofErr w:type="spellEnd"/>
      <w:r>
        <w:t xml:space="preserve"> Ірині Володимирівні для будівництва і обслуговування житлового будинку, </w:t>
      </w:r>
      <w:r>
        <w:lastRenderedPageBreak/>
        <w:t>господарських будівель і споруд (присадибна ділянка) розташованої за адресою: вул. Чайківського А.,6, м. Городок площею 0,0605 га</w:t>
      </w:r>
    </w:p>
    <w:p w14:paraId="7519B937" w14:textId="4B57A1DF"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Дячку Юрію Романовичу (1/2 частки ) та Дячку Онуфрію </w:t>
      </w:r>
      <w:proofErr w:type="spellStart"/>
      <w:r>
        <w:t>Михацловичу</w:t>
      </w:r>
      <w:proofErr w:type="spellEnd"/>
      <w:r>
        <w:t xml:space="preserve"> (1/2 частки ) для будівництва і обслуговування житлового будинку, господарських будівель і споруд (присадибна ділянка) розташованої за адресою: вул.Вербова,13, </w:t>
      </w:r>
      <w:proofErr w:type="spellStart"/>
      <w:r>
        <w:t>с.Угри</w:t>
      </w:r>
      <w:proofErr w:type="spellEnd"/>
      <w:r>
        <w:t xml:space="preserve"> площею 0,2500 га</w:t>
      </w:r>
    </w:p>
    <w:p w14:paraId="59356B26" w14:textId="77777777"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земельної ділянки в натурі (на місцевості) Томашевському Ігорю Михайловичу для ведення товарного сільськогосподарського виробництва, яка розташована на території </w:t>
      </w:r>
      <w:proofErr w:type="spellStart"/>
      <w:r>
        <w:t>Угрівського</w:t>
      </w:r>
      <w:proofErr w:type="spellEnd"/>
      <w:r>
        <w:t xml:space="preserve"> старостинського округу Городоцької міської ради площею 0,9191 га</w:t>
      </w:r>
    </w:p>
    <w:p w14:paraId="2DCBFBF8" w14:textId="1AF9F6C0" w:rsidR="001357F3" w:rsidRDefault="001357F3" w:rsidP="001357F3">
      <w:pPr>
        <w:pStyle w:val="2"/>
      </w:pPr>
      <w: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t>Брень</w:t>
      </w:r>
      <w:proofErr w:type="spellEnd"/>
      <w:r>
        <w:t xml:space="preserve"> Ярославу Володимировичу для ведення товарного сільськогосподарського виробництва, які розташовані на території Долинянського старостинського округу Городоцької міської ради площами 0,9293 га та 0,2214 га</w:t>
      </w:r>
    </w:p>
    <w:p w14:paraId="70EB9C34" w14:textId="4C274F99" w:rsidR="00C10F64" w:rsidRDefault="00C10F64" w:rsidP="00C10F64">
      <w:pPr>
        <w:pStyle w:val="2"/>
      </w:pPr>
      <w: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t>Бобеляку</w:t>
      </w:r>
      <w:proofErr w:type="spellEnd"/>
      <w:r>
        <w:t xml:space="preserve"> Михайлу Григоровичу для ведення товарного сільськогосподарського виробництва, які розташовані на території Долинянського старостинського округу Городоцької міської ради площами 0,0743 га та 0,6093  га</w:t>
      </w:r>
    </w:p>
    <w:p w14:paraId="2C0E2FBC" w14:textId="32D43D31" w:rsidR="00C10F64" w:rsidRDefault="00C10F64" w:rsidP="00C10F64">
      <w:pPr>
        <w:pStyle w:val="2"/>
      </w:pPr>
      <w: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t>Долгун</w:t>
      </w:r>
      <w:proofErr w:type="spellEnd"/>
      <w:r>
        <w:t xml:space="preserve"> Зіновію Богдановичу для ведення товарного сільськогосподарського виробництва, які розташовані на території Долинянського старостинського округу Городоцької міської ради площами 0,9059 га та 0,2200 га</w:t>
      </w:r>
    </w:p>
    <w:p w14:paraId="133C600A" w14:textId="0FA4789E" w:rsidR="006E2024" w:rsidRDefault="006E2024" w:rsidP="00C10F64">
      <w:pPr>
        <w:pStyle w:val="2"/>
      </w:pPr>
      <w:r w:rsidRPr="006E2024">
        <w:t>Про затвердження технічної документації із землеустрою щодо встановлення (відновлення) меж земельних ділянок в натурі (на місцевості) Музиці Степанії Василівні для ведення товарного сільськогосподарського виробництва, які розташовані на території Градівського старостинського округу Городоцької міської ради площами 0,5995 га та 0,0690 га</w:t>
      </w:r>
    </w:p>
    <w:p w14:paraId="1E46784B" w14:textId="77362A35" w:rsidR="00E1632C" w:rsidRDefault="00E1632C" w:rsidP="00C10F64">
      <w:pPr>
        <w:pStyle w:val="2"/>
      </w:pPr>
      <w:r w:rsidRPr="00E1632C">
        <w:t xml:space="preserve">Про затвердження технічної документації із землеустрою щодо встановлення (відновлення) меж земельних ділянок в натурі (на місцевості) Кос Марії Олександрівні, для ведення товарного сільськогосподарського виробництва, які розташовані на території </w:t>
      </w:r>
      <w:proofErr w:type="spellStart"/>
      <w:r w:rsidRPr="00E1632C">
        <w:t>Заверещицького</w:t>
      </w:r>
      <w:proofErr w:type="spellEnd"/>
      <w:r w:rsidRPr="00E1632C">
        <w:t xml:space="preserve"> старостинського округу Городоцької міської ради</w:t>
      </w:r>
      <w:r>
        <w:t xml:space="preserve"> (0,6259 га, 0,6733 га, 0,2991 га)</w:t>
      </w:r>
    </w:p>
    <w:p w14:paraId="79E662CD" w14:textId="77777777" w:rsidR="00E629C5" w:rsidRPr="00CF735A" w:rsidRDefault="00E629C5" w:rsidP="00E629C5">
      <w:pPr>
        <w:pStyle w:val="2"/>
        <w:rPr>
          <w:szCs w:val="22"/>
        </w:rPr>
      </w:pPr>
      <w:r w:rsidRPr="00CF735A">
        <w:rPr>
          <w:szCs w:val="22"/>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F735A">
        <w:rPr>
          <w:szCs w:val="22"/>
        </w:rPr>
        <w:t>Тихонюк</w:t>
      </w:r>
      <w:proofErr w:type="spellEnd"/>
      <w:r w:rsidRPr="00CF735A">
        <w:rPr>
          <w:szCs w:val="22"/>
        </w:rPr>
        <w:t xml:space="preserve"> Ользі Петрівні для ведення товарного сільськогосподарського виробництва, яка розташована на території </w:t>
      </w:r>
      <w:proofErr w:type="spellStart"/>
      <w:r w:rsidRPr="00CF735A">
        <w:rPr>
          <w:szCs w:val="22"/>
        </w:rPr>
        <w:t>Угрівського</w:t>
      </w:r>
      <w:proofErr w:type="spellEnd"/>
      <w:r w:rsidRPr="00CF735A">
        <w:rPr>
          <w:szCs w:val="22"/>
        </w:rPr>
        <w:t xml:space="preserve"> старостинського округу Городоцької міської ради площею 1,0495 га</w:t>
      </w:r>
    </w:p>
    <w:p w14:paraId="16693DFF" w14:textId="77777777" w:rsidR="00E629C5" w:rsidRPr="00CF735A" w:rsidRDefault="00E629C5" w:rsidP="00E629C5">
      <w:pPr>
        <w:pStyle w:val="2"/>
        <w:rPr>
          <w:szCs w:val="22"/>
        </w:rPr>
      </w:pPr>
      <w:r w:rsidRPr="00CF735A">
        <w:rPr>
          <w:szCs w:val="22"/>
        </w:rPr>
        <w:lastRenderedPageBreak/>
        <w:t>Про затвердження технічної документації із землеустрою щодо встановлення (відновлення) меж земельних ділянок в натурі (на місцевості) Дячок Ользі Іванівні для ведення товарного сільськогосподарського виробництва, які розташовані на території Городоцької міської ради площами 3,0093 га та 0,1124 га</w:t>
      </w:r>
    </w:p>
    <w:p w14:paraId="5E7C2C49" w14:textId="77777777" w:rsidR="00E629C5" w:rsidRPr="00CF735A" w:rsidRDefault="00E629C5" w:rsidP="00E629C5">
      <w:pPr>
        <w:pStyle w:val="2"/>
        <w:rPr>
          <w:szCs w:val="22"/>
        </w:rPr>
      </w:pPr>
      <w:r w:rsidRPr="00CF735A">
        <w:rPr>
          <w:szCs w:val="22"/>
        </w:rPr>
        <w:t xml:space="preserve">Про затвердження технічної документації із землеустрою щодо встановлення (відновлення) меж земельних ділянок в натурі (на місцевості) Козак Галині Іванівні (1/2 частки кожної земельної ділянки) та </w:t>
      </w:r>
      <w:proofErr w:type="spellStart"/>
      <w:r w:rsidRPr="00CF735A">
        <w:rPr>
          <w:szCs w:val="22"/>
        </w:rPr>
        <w:t>Качмару</w:t>
      </w:r>
      <w:proofErr w:type="spellEnd"/>
      <w:r w:rsidRPr="00CF735A">
        <w:rPr>
          <w:szCs w:val="22"/>
        </w:rPr>
        <w:t xml:space="preserve"> Андрію Івановичу (1/2 частки кожної земельної ділянки) для ведення товарного сільськогосподарського виробництва, які розташовані на території </w:t>
      </w:r>
      <w:proofErr w:type="spellStart"/>
      <w:r w:rsidRPr="00CF735A">
        <w:rPr>
          <w:szCs w:val="22"/>
        </w:rPr>
        <w:t>Речичанського</w:t>
      </w:r>
      <w:proofErr w:type="spellEnd"/>
      <w:r w:rsidRPr="00CF735A">
        <w:rPr>
          <w:szCs w:val="22"/>
        </w:rPr>
        <w:t xml:space="preserve"> старостинського округу площею 1,3016 га та 0,1730 га</w:t>
      </w:r>
    </w:p>
    <w:p w14:paraId="5CBBE5C1" w14:textId="77777777" w:rsidR="00E629C5" w:rsidRPr="00CF735A" w:rsidRDefault="00E629C5" w:rsidP="00E629C5">
      <w:pPr>
        <w:pStyle w:val="2"/>
        <w:rPr>
          <w:szCs w:val="22"/>
        </w:rPr>
      </w:pPr>
      <w:r w:rsidRPr="00CF735A">
        <w:rPr>
          <w:szCs w:val="22"/>
        </w:rPr>
        <w:t>Про затвердження технічної документації із землеустрою щодо встановлення (відновлення) меж земельних ділянок в натурі (на місцевості) Смілці Любові Степанівні та Чабак Ользі Степанівні, для ведення товарного сільськогосподарського виробництва, які розташовані на території Городоцької міської ради (площі 0,2280 га, 0,0829 га, 0,6389 га, 1,3764 га)</w:t>
      </w:r>
    </w:p>
    <w:p w14:paraId="39B5637E" w14:textId="48E0F575" w:rsidR="001849C3" w:rsidRDefault="001849C3" w:rsidP="001849C3">
      <w:pPr>
        <w:pStyle w:val="2"/>
      </w:pPr>
      <w:r w:rsidRPr="001849C3">
        <w:t xml:space="preserve">Про затвердження проекту землеустрою щодо відведення земельної ділянки комунальної власності для зміни її цільового призначення із «02.07 - для іншої житлової забудови» на «11.03 - для розміщення та експлуатації основних, підсобних і допоміжних будівель та споруд будівельних організацій та підприємств» розташованої за адресою: вул.Любінська,7, </w:t>
      </w:r>
      <w:proofErr w:type="spellStart"/>
      <w:r w:rsidRPr="001849C3">
        <w:t>м.Городок</w:t>
      </w:r>
      <w:proofErr w:type="spellEnd"/>
      <w:r w:rsidRPr="001849C3">
        <w:t xml:space="preserve"> (за межами населеного пункту) Львівського району Львівської області та передачу її в оренду Грабовському Богдану Івановичу</w:t>
      </w:r>
      <w:r>
        <w:t xml:space="preserve"> (площа 0,2150 га)</w:t>
      </w:r>
    </w:p>
    <w:p w14:paraId="0DB89518" w14:textId="16AFFB94" w:rsidR="00D1567F" w:rsidRDefault="00D1567F" w:rsidP="00D1567F">
      <w:pPr>
        <w:pStyle w:val="2"/>
        <w:rPr>
          <w:lang w:eastAsia="uk-UA"/>
        </w:rPr>
      </w:pPr>
      <w:bookmarkStart w:id="8" w:name="_Hlk161134676"/>
      <w:r w:rsidRPr="005F1FF5">
        <w:rPr>
          <w:lang w:eastAsia="uk-UA"/>
        </w:rPr>
        <w:t xml:space="preserve">Про </w:t>
      </w:r>
      <w:r>
        <w:rPr>
          <w:lang w:eastAsia="uk-UA"/>
        </w:rPr>
        <w:t xml:space="preserve">затвердження проекту землеустрою щодо відведення земельної ділянки в оренду </w:t>
      </w:r>
      <w:bookmarkStart w:id="9" w:name="_Hlk203032711"/>
      <w:r>
        <w:rPr>
          <w:lang w:eastAsia="uk-UA"/>
        </w:rPr>
        <w:t xml:space="preserve">Сенику Ярославу Івановичу </w:t>
      </w:r>
      <w:bookmarkEnd w:id="9"/>
      <w:r>
        <w:rPr>
          <w:lang w:eastAsia="uk-UA"/>
        </w:rPr>
        <w:t xml:space="preserve">з </w:t>
      </w:r>
      <w:r w:rsidRPr="009C781B">
        <w:rPr>
          <w:lang w:eastAsia="uk-UA"/>
        </w:rPr>
        <w:t xml:space="preserve">КВЦПЗ </w:t>
      </w:r>
      <w:r>
        <w:rPr>
          <w:lang w:eastAsia="uk-UA"/>
        </w:rPr>
        <w:t>–</w:t>
      </w:r>
      <w:r w:rsidRPr="009C781B">
        <w:rPr>
          <w:lang w:eastAsia="uk-UA"/>
        </w:rPr>
        <w:t xml:space="preserve"> </w:t>
      </w:r>
      <w:r>
        <w:t>01.07</w:t>
      </w:r>
      <w:r w:rsidRPr="009C781B">
        <w:t xml:space="preserve"> - </w:t>
      </w:r>
      <w:r w:rsidRPr="009C781B">
        <w:rPr>
          <w:lang w:eastAsia="uk-UA"/>
        </w:rPr>
        <w:t xml:space="preserve">для </w:t>
      </w:r>
      <w:r>
        <w:rPr>
          <w:lang w:eastAsia="uk-UA"/>
        </w:rPr>
        <w:t>городництва</w:t>
      </w:r>
      <w:r w:rsidRPr="009C781B">
        <w:rPr>
          <w:szCs w:val="20"/>
          <w:lang w:eastAsia="uk-UA"/>
        </w:rPr>
        <w:t>,</w:t>
      </w:r>
      <w:r w:rsidRPr="009C781B">
        <w:t xml:space="preserve"> яка розташована </w:t>
      </w:r>
      <w:bookmarkStart w:id="10" w:name="_Hlk203032670"/>
      <w:r>
        <w:t xml:space="preserve">в </w:t>
      </w:r>
      <w:proofErr w:type="spellStart"/>
      <w:r>
        <w:t>м.Городок</w:t>
      </w:r>
      <w:proofErr w:type="spellEnd"/>
      <w:r>
        <w:t>,</w:t>
      </w:r>
      <w:r w:rsidRPr="00BE65B0">
        <w:t xml:space="preserve"> </w:t>
      </w:r>
      <w:bookmarkEnd w:id="10"/>
      <w:r w:rsidRPr="00BE65B0">
        <w:t xml:space="preserve">Львівського району Львівської області </w:t>
      </w:r>
      <w:r>
        <w:t>(площа 0,0642 га)</w:t>
      </w:r>
    </w:p>
    <w:p w14:paraId="21F30DDC" w14:textId="7EF93183" w:rsidR="000B75C2" w:rsidRPr="005F1FF5" w:rsidRDefault="000B75C2" w:rsidP="007766CD">
      <w:pPr>
        <w:pStyle w:val="2"/>
        <w:rPr>
          <w:lang w:eastAsia="uk-UA"/>
        </w:rPr>
      </w:pPr>
      <w:r w:rsidRPr="005F1FF5">
        <w:rPr>
          <w:lang w:eastAsia="uk-UA"/>
        </w:rPr>
        <w:t xml:space="preserve">Про </w:t>
      </w:r>
      <w:r>
        <w:rPr>
          <w:lang w:eastAsia="uk-UA"/>
        </w:rPr>
        <w:t>затвердження проекту землеустрою щодо відведення земельних ділянок Службі відновлення та розвитку інфраструктури у Львівській області</w:t>
      </w:r>
      <w:r w:rsidRPr="005F1FF5">
        <w:rPr>
          <w:lang w:eastAsia="uk-UA"/>
        </w:rPr>
        <w:t xml:space="preserve"> </w:t>
      </w:r>
      <w:r w:rsidRPr="000B75C2">
        <w:rPr>
          <w:szCs w:val="20"/>
          <w:lang w:eastAsia="uk-UA"/>
        </w:rPr>
        <w:t>для розміщення та експлуатації будівель і споруд автомобільного транспорту та дорожнього господарства</w:t>
      </w:r>
      <w:r w:rsidRPr="000B75C2">
        <w:rPr>
          <w:sz w:val="32"/>
          <w:lang w:eastAsia="uk-UA"/>
        </w:rPr>
        <w:t xml:space="preserve"> </w:t>
      </w:r>
      <w:r w:rsidRPr="005F1FF5">
        <w:rPr>
          <w:lang w:eastAsia="uk-UA"/>
        </w:rPr>
        <w:t>(КВЦПЗ-</w:t>
      </w:r>
      <w:r>
        <w:rPr>
          <w:lang w:eastAsia="uk-UA"/>
        </w:rPr>
        <w:t>12.04</w:t>
      </w:r>
      <w:r w:rsidRPr="005F1FF5">
        <w:rPr>
          <w:lang w:eastAsia="uk-UA"/>
        </w:rPr>
        <w:t xml:space="preserve">) на території Городоцької </w:t>
      </w:r>
      <w:r>
        <w:rPr>
          <w:lang w:eastAsia="uk-UA"/>
        </w:rPr>
        <w:t>міської ради</w:t>
      </w:r>
      <w:r w:rsidRPr="005F1FF5">
        <w:rPr>
          <w:lang w:eastAsia="uk-UA"/>
        </w:rPr>
        <w:t xml:space="preserve"> Львівського району Львівської області</w:t>
      </w:r>
      <w:r>
        <w:rPr>
          <w:lang w:eastAsia="uk-UA"/>
        </w:rPr>
        <w:t xml:space="preserve"> (5,9720 </w:t>
      </w:r>
      <w:r w:rsidR="002B3D54">
        <w:rPr>
          <w:lang w:eastAsia="uk-UA"/>
        </w:rPr>
        <w:t xml:space="preserve">га, 5,3612 га) </w:t>
      </w:r>
      <w:r w:rsidR="002B3D54" w:rsidRPr="002B3D54">
        <w:rPr>
          <w:u w:val="single"/>
          <w:lang w:eastAsia="uk-UA"/>
        </w:rPr>
        <w:t>в постійне користування</w:t>
      </w:r>
    </w:p>
    <w:p w14:paraId="767CD084" w14:textId="2F53CE31" w:rsidR="002B3D54" w:rsidRPr="00FD2E82" w:rsidRDefault="002B3D54" w:rsidP="002B3D54">
      <w:pPr>
        <w:pStyle w:val="2"/>
        <w:rPr>
          <w:lang w:eastAsia="uk-UA"/>
        </w:rPr>
      </w:pPr>
      <w:r w:rsidRPr="005F1FF5">
        <w:rPr>
          <w:lang w:eastAsia="uk-UA"/>
        </w:rPr>
        <w:t xml:space="preserve">Про </w:t>
      </w:r>
      <w:r>
        <w:rPr>
          <w:lang w:eastAsia="uk-UA"/>
        </w:rPr>
        <w:t>затвердження проекту землеустрою щодо відведення земельної ділянки Службі відновлення та розвитку інфраструктури у Львівській області</w:t>
      </w:r>
      <w:r w:rsidRPr="005F1FF5">
        <w:rPr>
          <w:lang w:eastAsia="uk-UA"/>
        </w:rPr>
        <w:t xml:space="preserve"> </w:t>
      </w:r>
      <w:r w:rsidRPr="000B75C2">
        <w:rPr>
          <w:szCs w:val="20"/>
          <w:lang w:eastAsia="uk-UA"/>
        </w:rPr>
        <w:t>для розміщення та експлуатації будівель і споруд автомобільного транспорту та дорожнього господарства</w:t>
      </w:r>
      <w:r w:rsidRPr="000B75C2">
        <w:rPr>
          <w:sz w:val="32"/>
          <w:lang w:eastAsia="uk-UA"/>
        </w:rPr>
        <w:t xml:space="preserve"> </w:t>
      </w:r>
      <w:r w:rsidRPr="005F1FF5">
        <w:rPr>
          <w:lang w:eastAsia="uk-UA"/>
        </w:rPr>
        <w:t>(КВЦПЗ-</w:t>
      </w:r>
      <w:r>
        <w:rPr>
          <w:lang w:eastAsia="uk-UA"/>
        </w:rPr>
        <w:t>12.04</w:t>
      </w:r>
      <w:r w:rsidRPr="005F1FF5">
        <w:rPr>
          <w:lang w:eastAsia="uk-UA"/>
        </w:rPr>
        <w:t xml:space="preserve">) на території Городоцької </w:t>
      </w:r>
      <w:r>
        <w:rPr>
          <w:lang w:eastAsia="uk-UA"/>
        </w:rPr>
        <w:t>міської ради</w:t>
      </w:r>
      <w:r w:rsidRPr="005F1FF5">
        <w:rPr>
          <w:lang w:eastAsia="uk-UA"/>
        </w:rPr>
        <w:t xml:space="preserve"> Львівського району Львівської області</w:t>
      </w:r>
      <w:r>
        <w:rPr>
          <w:lang w:eastAsia="uk-UA"/>
        </w:rPr>
        <w:t xml:space="preserve"> (2,7624 га) </w:t>
      </w:r>
      <w:r w:rsidRPr="002B3D54">
        <w:rPr>
          <w:u w:val="single"/>
          <w:lang w:eastAsia="uk-UA"/>
        </w:rPr>
        <w:t>в постійне користування</w:t>
      </w:r>
    </w:p>
    <w:p w14:paraId="3D1A07F1" w14:textId="26F53E72" w:rsidR="00FD2E82" w:rsidRPr="004F20B7" w:rsidRDefault="00FD2E82" w:rsidP="002B3D54">
      <w:pPr>
        <w:pStyle w:val="2"/>
        <w:rPr>
          <w:lang w:eastAsia="uk-UA"/>
        </w:rPr>
      </w:pPr>
      <w:r w:rsidRPr="004F20B7">
        <w:rPr>
          <w:szCs w:val="26"/>
        </w:rPr>
        <w:t>Про затвердження проектів землеустрою щодо відведення земельних ділянок в постійне користування ЛМКП «</w:t>
      </w:r>
      <w:proofErr w:type="spellStart"/>
      <w:r w:rsidRPr="004F20B7">
        <w:rPr>
          <w:szCs w:val="26"/>
        </w:rPr>
        <w:t>Львіводоканал</w:t>
      </w:r>
      <w:proofErr w:type="spellEnd"/>
      <w:r w:rsidRPr="004F20B7">
        <w:rPr>
          <w:szCs w:val="26"/>
        </w:rPr>
        <w:t>» площа 1,6742 (для обслуговування насосної станції Будзень-2) площі -  1,0416 га, 0,8915 га, 0,9737 га, 0,8967 га, 0,6181 га, 0,8630 га, 1,1572 га, 0,7471 га (для обслуговування свердловин №№ 3А, 3Б, 4Б, 5,5А, 5Б, 6А,6, 6Б, 7, 7Б, 8 Б)</w:t>
      </w:r>
      <w:r w:rsidR="004F20B7" w:rsidRPr="004F20B7">
        <w:rPr>
          <w:szCs w:val="26"/>
        </w:rPr>
        <w:t xml:space="preserve"> площі -</w:t>
      </w:r>
      <w:r w:rsidRPr="004F20B7">
        <w:rPr>
          <w:szCs w:val="26"/>
        </w:rPr>
        <w:t xml:space="preserve">0,8814 га, 1,2802 га, 1,1965 </w:t>
      </w:r>
      <w:r w:rsidR="004F20B7" w:rsidRPr="004F20B7">
        <w:rPr>
          <w:szCs w:val="26"/>
        </w:rPr>
        <w:t xml:space="preserve"> (для обслуговування свердловин №№ 9Б, 10,10В, 11Б)</w:t>
      </w:r>
    </w:p>
    <w:p w14:paraId="48F8A782" w14:textId="46A96989" w:rsidR="004F20B7" w:rsidRDefault="004F20B7" w:rsidP="004F20B7">
      <w:pPr>
        <w:pStyle w:val="2"/>
      </w:pPr>
      <w:r w:rsidRPr="00236700">
        <w:lastRenderedPageBreak/>
        <w:t xml:space="preserve">Про затвердження проекту землеустрою щодо встановлення (зміни) меж </w:t>
      </w:r>
      <w:proofErr w:type="spellStart"/>
      <w:r w:rsidRPr="00236700">
        <w:t>с.</w:t>
      </w:r>
      <w:r w:rsidR="00671815">
        <w:t>Велика</w:t>
      </w:r>
      <w:proofErr w:type="spellEnd"/>
      <w:r w:rsidR="00671815">
        <w:t xml:space="preserve"> Калинка</w:t>
      </w:r>
      <w:r w:rsidRPr="00236700">
        <w:t xml:space="preserve"> Городоцької міської ради Львівського району Львівської області</w:t>
      </w:r>
    </w:p>
    <w:p w14:paraId="6C427C57" w14:textId="2C865C22" w:rsidR="00191106" w:rsidRPr="00236700" w:rsidRDefault="00191106" w:rsidP="00191106">
      <w:pPr>
        <w:pStyle w:val="2"/>
        <w:rPr>
          <w:lang w:eastAsia="uk-UA"/>
        </w:rPr>
      </w:pPr>
      <w:r w:rsidRPr="005F1FF5">
        <w:rPr>
          <w:lang w:eastAsia="uk-UA"/>
        </w:rPr>
        <w:t xml:space="preserve">Про </w:t>
      </w:r>
      <w:r>
        <w:rPr>
          <w:lang w:eastAsia="uk-UA"/>
        </w:rPr>
        <w:t xml:space="preserve">затвердження проекту землеустрою щодо відведення земельної ділянки в оренду </w:t>
      </w:r>
      <w:proofErr w:type="spellStart"/>
      <w:r>
        <w:rPr>
          <w:lang w:eastAsia="uk-UA"/>
        </w:rPr>
        <w:t>Гнатіву</w:t>
      </w:r>
      <w:proofErr w:type="spellEnd"/>
      <w:r>
        <w:rPr>
          <w:lang w:eastAsia="uk-UA"/>
        </w:rPr>
        <w:t xml:space="preserve"> Петру Михайловичу з </w:t>
      </w:r>
      <w:r w:rsidRPr="009C781B">
        <w:rPr>
          <w:lang w:eastAsia="uk-UA"/>
        </w:rPr>
        <w:t xml:space="preserve">КВЦПЗ </w:t>
      </w:r>
      <w:r>
        <w:rPr>
          <w:lang w:eastAsia="uk-UA"/>
        </w:rPr>
        <w:t>–</w:t>
      </w:r>
      <w:r w:rsidRPr="009C781B">
        <w:rPr>
          <w:lang w:eastAsia="uk-UA"/>
        </w:rPr>
        <w:t xml:space="preserve"> </w:t>
      </w:r>
      <w:r>
        <w:t>01.07</w:t>
      </w:r>
      <w:r w:rsidRPr="009C781B">
        <w:t xml:space="preserve"> - </w:t>
      </w:r>
      <w:r w:rsidRPr="009C781B">
        <w:rPr>
          <w:lang w:eastAsia="uk-UA"/>
        </w:rPr>
        <w:t xml:space="preserve">для </w:t>
      </w:r>
      <w:r>
        <w:rPr>
          <w:lang w:eastAsia="uk-UA"/>
        </w:rPr>
        <w:t>городництва</w:t>
      </w:r>
      <w:r w:rsidRPr="009C781B">
        <w:rPr>
          <w:szCs w:val="20"/>
          <w:lang w:eastAsia="uk-UA"/>
        </w:rPr>
        <w:t>,</w:t>
      </w:r>
      <w:r w:rsidRPr="009C781B">
        <w:t xml:space="preserve"> яка розташована </w:t>
      </w:r>
      <w:r>
        <w:t xml:space="preserve">за адресою: </w:t>
      </w:r>
      <w:proofErr w:type="spellStart"/>
      <w:r>
        <w:t>вул.Львівська</w:t>
      </w:r>
      <w:proofErr w:type="spellEnd"/>
      <w:r>
        <w:t xml:space="preserve">, </w:t>
      </w:r>
      <w:proofErr w:type="spellStart"/>
      <w:r>
        <w:t>м.Городок</w:t>
      </w:r>
      <w:proofErr w:type="spellEnd"/>
      <w:r>
        <w:t>,</w:t>
      </w:r>
      <w:r w:rsidRPr="00BE65B0">
        <w:t xml:space="preserve"> Львівського району Львівської області </w:t>
      </w:r>
    </w:p>
    <w:bookmarkEnd w:id="4"/>
    <w:bookmarkEnd w:id="8"/>
    <w:p w14:paraId="2721EBD4" w14:textId="4676CF8B" w:rsidR="00DD6992" w:rsidRDefault="00DD6992" w:rsidP="00DD6992">
      <w:pPr>
        <w:pStyle w:val="2"/>
      </w:pPr>
      <w:r>
        <w:t>Про надання ТзОВ «</w:t>
      </w:r>
      <w:proofErr w:type="spellStart"/>
      <w:r>
        <w:t>Промцех</w:t>
      </w:r>
      <w:proofErr w:type="spellEnd"/>
      <w:r>
        <w:t xml:space="preserve">» дозволу на викуп та проведення експертної грошової оцінки земельної ділянки не сільськогосподарського призначення (площа 0,2065 га, </w:t>
      </w:r>
      <w:proofErr w:type="spellStart"/>
      <w:r>
        <w:t>Братковицький</w:t>
      </w:r>
      <w:proofErr w:type="spellEnd"/>
      <w:r>
        <w:t xml:space="preserve"> </w:t>
      </w:r>
      <w:proofErr w:type="spellStart"/>
      <w:r>
        <w:t>с.о</w:t>
      </w:r>
      <w:proofErr w:type="spellEnd"/>
      <w:r>
        <w:t>.)</w:t>
      </w:r>
    </w:p>
    <w:p w14:paraId="5704F471" w14:textId="09CC5956" w:rsidR="009560C5" w:rsidRDefault="009560C5" w:rsidP="00DD6992">
      <w:pPr>
        <w:pStyle w:val="2"/>
      </w:pPr>
      <w:r>
        <w:t xml:space="preserve">Про надання дозволу </w:t>
      </w:r>
      <w:proofErr w:type="spellStart"/>
      <w:r>
        <w:t>Лебєдєвій</w:t>
      </w:r>
      <w:proofErr w:type="spellEnd"/>
      <w:r>
        <w:t xml:space="preserve"> Антоніні Миколаївні на розроблення проекту землеустрою щодо відведення земельної ділянки  для будівництва і обслуговування житлового будинку, господарських будівель і споруд, яка розташована в с. </w:t>
      </w:r>
      <w:proofErr w:type="spellStart"/>
      <w:r>
        <w:t>Бартаті</w:t>
      </w:r>
      <w:r w:rsidR="004A79CA">
        <w:t>в</w:t>
      </w:r>
      <w:proofErr w:type="spellEnd"/>
      <w:r>
        <w:t>, СТ «Поляна»</w:t>
      </w:r>
    </w:p>
    <w:p w14:paraId="58F49E98" w14:textId="301B5D85" w:rsidR="00F26259" w:rsidRPr="00F16F3A" w:rsidRDefault="00371940" w:rsidP="00FD2E82">
      <w:pPr>
        <w:pStyle w:val="2"/>
      </w:pPr>
      <w:bookmarkStart w:id="11" w:name="_Hlk174536194"/>
      <w:r w:rsidRPr="001942C9">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w:t>
      </w:r>
      <w:r w:rsidRPr="00567BD9">
        <w:rPr>
          <w:color w:val="000000"/>
          <w:lang w:eastAsia="uk-UA"/>
        </w:rPr>
        <w:t xml:space="preserve">для будівництва </w:t>
      </w:r>
      <w:r>
        <w:rPr>
          <w:color w:val="000000"/>
          <w:lang w:eastAsia="uk-UA"/>
        </w:rPr>
        <w:t>і</w:t>
      </w:r>
      <w:r w:rsidRPr="00567BD9">
        <w:rPr>
          <w:color w:val="000000"/>
          <w:lang w:eastAsia="uk-UA"/>
        </w:rPr>
        <w:t xml:space="preserve"> обслуговування </w:t>
      </w:r>
      <w:r>
        <w:rPr>
          <w:color w:val="000000"/>
          <w:lang w:eastAsia="uk-UA"/>
        </w:rPr>
        <w:t>житлового будинку, господарських будівель і споруд (присадибна ділянка)</w:t>
      </w:r>
      <w:r w:rsidRPr="001942C9">
        <w:t xml:space="preserve"> (КВЦПЗ 0</w:t>
      </w:r>
      <w:r>
        <w:t>2</w:t>
      </w:r>
      <w:r w:rsidRPr="001942C9">
        <w:t>.</w:t>
      </w:r>
      <w:r>
        <w:t>01</w:t>
      </w:r>
      <w:r w:rsidRPr="001942C9">
        <w:t xml:space="preserve">), що розташована: </w:t>
      </w:r>
      <w:r>
        <w:t xml:space="preserve">Львівська область, Львівський район, </w:t>
      </w:r>
      <w:proofErr w:type="spellStart"/>
      <w:r>
        <w:t>с.Бартатів</w:t>
      </w:r>
      <w:proofErr w:type="spellEnd"/>
      <w:r>
        <w:t xml:space="preserve">, </w:t>
      </w:r>
      <w:proofErr w:type="spellStart"/>
      <w:r>
        <w:t>вул.Садова</w:t>
      </w:r>
      <w:proofErr w:type="spellEnd"/>
      <w:r>
        <w:t>, 18</w:t>
      </w:r>
      <w:r w:rsidRPr="001942C9">
        <w:t>; кадастровий номер: 46209</w:t>
      </w:r>
      <w:r>
        <w:t>808</w:t>
      </w:r>
      <w:r w:rsidRPr="001942C9">
        <w:t>00:</w:t>
      </w:r>
      <w:r>
        <w:t>18</w:t>
      </w:r>
      <w:r w:rsidRPr="001942C9">
        <w:t>:0</w:t>
      </w:r>
      <w:r>
        <w:t>02</w:t>
      </w:r>
      <w:r w:rsidRPr="001942C9">
        <w:t>:0</w:t>
      </w:r>
      <w:r>
        <w:t>046</w:t>
      </w:r>
      <w:r w:rsidRPr="001942C9">
        <w:t xml:space="preserve"> на конкурентних засадах (на земельних торгах у формі електронного аукціону) </w:t>
      </w:r>
      <w:r w:rsidRPr="00371940">
        <w:rPr>
          <w:u w:val="single"/>
        </w:rPr>
        <w:t>501 379 грн</w:t>
      </w:r>
      <w:bookmarkEnd w:id="11"/>
    </w:p>
    <w:p w14:paraId="24DF93DB" w14:textId="08CFB683" w:rsidR="00F16F3A" w:rsidRDefault="00415DD1" w:rsidP="00FD2E82">
      <w:pPr>
        <w:pStyle w:val="2"/>
      </w:pPr>
      <w:r w:rsidRPr="00415DD1">
        <w:t>Про передачу ТзОВ «Галіція-Про» в строкове сервітутне платне користування земельної ділянки в селі Артищів Городоцької міської ради для розміщення та обслуговування тимчасової споруди – торговий павільйон</w:t>
      </w:r>
    </w:p>
    <w:p w14:paraId="23996821" w14:textId="72ADAF41" w:rsidR="00415DD1" w:rsidRDefault="00415DD1" w:rsidP="00FD2E82">
      <w:pPr>
        <w:pStyle w:val="2"/>
      </w:pPr>
      <w:r w:rsidRPr="00415DD1">
        <w:t>Про надання ТзОВ «</w:t>
      </w:r>
      <w:proofErr w:type="spellStart"/>
      <w:r w:rsidRPr="00415DD1">
        <w:t>Промцех</w:t>
      </w:r>
      <w:proofErr w:type="spellEnd"/>
      <w:r w:rsidRPr="00415DD1">
        <w:t>» дозволу на викуп та проведення експертної грошової оцінки земельної ділянки не сільськогосподарського призначення</w:t>
      </w:r>
    </w:p>
    <w:p w14:paraId="0C2957CA" w14:textId="437F32A3" w:rsidR="00415DD1" w:rsidRDefault="00415DD1" w:rsidP="00FD2E82">
      <w:pPr>
        <w:pStyle w:val="2"/>
      </w:pPr>
      <w:r w:rsidRPr="00415DD1">
        <w:t xml:space="preserve">Про передачу ФОП Полікарпову </w:t>
      </w:r>
      <w:proofErr w:type="spellStart"/>
      <w:r w:rsidRPr="00415DD1">
        <w:t>Кірілу</w:t>
      </w:r>
      <w:proofErr w:type="spellEnd"/>
      <w:r w:rsidRPr="00415DD1">
        <w:t xml:space="preserve"> Костянтиновичу в строкове сервітутне платне користування земельної ділянки по вулиці Перемишльській,16 в місті Городок для розміщення та обслуговування тимчасової споруди – торговий павільйон для сезонної торгівлі (продаж морозива)</w:t>
      </w:r>
    </w:p>
    <w:p w14:paraId="01C662BF" w14:textId="2E061DB4" w:rsidR="00415DD1" w:rsidRDefault="00415DD1" w:rsidP="00FD2E82">
      <w:pPr>
        <w:pStyle w:val="2"/>
      </w:pPr>
      <w:r w:rsidRPr="00415DD1">
        <w:t>Про надання дозволу на виготовлення технічної із землеустрою щодо встановлення (відновлення) меж земельної ділянки в натурі (на місцевості) Городоцькому споживчому товариству для обслуговування нежитлової будівлі, що по вул. Перемишльська, буд.14 «Б» в м. Городок Львівської області</w:t>
      </w:r>
    </w:p>
    <w:p w14:paraId="3BAE5B2E" w14:textId="47652160" w:rsidR="00415DD1" w:rsidRDefault="00415DD1" w:rsidP="00FD2E82">
      <w:pPr>
        <w:pStyle w:val="2"/>
      </w:pPr>
      <w:r w:rsidRPr="00415DD1">
        <w:t xml:space="preserve">Про передачу ФОП </w:t>
      </w:r>
      <w:proofErr w:type="spellStart"/>
      <w:r w:rsidRPr="00415DD1">
        <w:t>Чопко</w:t>
      </w:r>
      <w:proofErr w:type="spellEnd"/>
      <w:r w:rsidRPr="00415DD1">
        <w:t xml:space="preserve"> Марії Іванівні в строкове сервітутне платне користування земельної ділянки по вулиці Перемишльській в місті Городок для розміщення та обслуговування тимчасової споруди – торговий павільйон</w:t>
      </w:r>
    </w:p>
    <w:p w14:paraId="0DBE4AF4" w14:textId="1EA510B7" w:rsidR="00C71CA2" w:rsidRDefault="00C71CA2" w:rsidP="00FD2E82">
      <w:pPr>
        <w:pStyle w:val="2"/>
      </w:pPr>
      <w:r w:rsidRPr="00C71CA2">
        <w:t xml:space="preserve">Про затвердження технічної документації із землеустрою щодо встановлення (відновлення) меж земельної ділянки в натурі (на місцевості) Гусак Даниїлі Тадеївні для будівництва і обслуговування житлового будинку, господарських будівель і споруд (присадибна ділянка) розташованої за адресою: вул.Передміська,30, </w:t>
      </w:r>
      <w:proofErr w:type="spellStart"/>
      <w:r w:rsidRPr="00C71CA2">
        <w:t>с.Дубаневичі</w:t>
      </w:r>
      <w:proofErr w:type="spellEnd"/>
      <w:r w:rsidRPr="00C71CA2">
        <w:t xml:space="preserve"> площею 0,1905 га</w:t>
      </w:r>
    </w:p>
    <w:p w14:paraId="3D7EF37A" w14:textId="1BCD1F19" w:rsidR="00C71CA2" w:rsidRDefault="00C71CA2" w:rsidP="00FD2E82">
      <w:pPr>
        <w:pStyle w:val="2"/>
      </w:pPr>
      <w:r>
        <w:lastRenderedPageBreak/>
        <w:t xml:space="preserve">Щодо встановлення земельного сервітуту Яворів </w:t>
      </w:r>
      <w:proofErr w:type="spellStart"/>
      <w:r>
        <w:t>енерго</w:t>
      </w:r>
      <w:proofErr w:type="spellEnd"/>
    </w:p>
    <w:p w14:paraId="0130C794" w14:textId="52CBDAB7" w:rsidR="00C71CA2" w:rsidRDefault="00C71CA2" w:rsidP="00C71CA2">
      <w:pPr>
        <w:pStyle w:val="2"/>
      </w:pPr>
      <w:r>
        <w:t xml:space="preserve">Про надання в оренду земельної ділянки орієнтовною площею  1,0000 га для сінокосіння та випасання худоби </w:t>
      </w:r>
      <w:proofErr w:type="spellStart"/>
      <w:r>
        <w:t>Шевяку</w:t>
      </w:r>
      <w:proofErr w:type="spellEnd"/>
      <w:r>
        <w:t xml:space="preserve"> П.І.</w:t>
      </w:r>
    </w:p>
    <w:p w14:paraId="19A064AA" w14:textId="77777777" w:rsidR="00EB0779" w:rsidRDefault="00EB0779" w:rsidP="00EB0779">
      <w:pPr>
        <w:pStyle w:val="2"/>
        <w:rPr>
          <w:lang w:eastAsia="ru-RU"/>
        </w:rPr>
      </w:pPr>
      <w:bookmarkStart w:id="12" w:name="_GoBack"/>
      <w:r w:rsidRPr="004D1F0F">
        <w:rPr>
          <w:lang w:eastAsia="ru-RU"/>
        </w:rPr>
        <w:t xml:space="preserve">Про затвердження Звіту про експертну грошову оцінку вартості земельної ділянки та продаж земельної ділянки у власність </w:t>
      </w:r>
      <w:r w:rsidRPr="00A42B32">
        <w:rPr>
          <w:bCs/>
          <w:sz w:val="24"/>
          <w:lang w:eastAsia="ru-RU"/>
        </w:rPr>
        <w:t>ТзОВ «ДАРИ ГАЛИЧИНИ»</w:t>
      </w:r>
    </w:p>
    <w:p w14:paraId="1D82A007" w14:textId="77777777" w:rsidR="00EB0779" w:rsidRDefault="00EB0779" w:rsidP="00EB0779">
      <w:pPr>
        <w:pStyle w:val="2"/>
        <w:rPr>
          <w:lang w:eastAsia="ru-RU"/>
        </w:rPr>
      </w:pPr>
      <w:r>
        <w:rPr>
          <w:lang w:eastAsia="ru-RU"/>
        </w:rPr>
        <w:t xml:space="preserve">Про припинення та переукладення договору оренди землі з </w:t>
      </w:r>
      <w:r w:rsidRPr="007A23A1">
        <w:rPr>
          <w:lang w:eastAsia="ru-RU"/>
        </w:rPr>
        <w:t>ТзОВ «</w:t>
      </w:r>
      <w:proofErr w:type="spellStart"/>
      <w:r w:rsidRPr="007A23A1">
        <w:rPr>
          <w:lang w:eastAsia="ru-RU"/>
        </w:rPr>
        <w:t>Люкском</w:t>
      </w:r>
      <w:proofErr w:type="spellEnd"/>
      <w:r w:rsidRPr="007A23A1">
        <w:rPr>
          <w:lang w:eastAsia="ru-RU"/>
        </w:rPr>
        <w:t xml:space="preserve"> Львів»</w:t>
      </w:r>
    </w:p>
    <w:bookmarkEnd w:id="12"/>
    <w:p w14:paraId="71926E5A" w14:textId="77777777" w:rsidR="00EB0779" w:rsidRPr="00F16F3A" w:rsidRDefault="00EB0779" w:rsidP="00EB0779">
      <w:pPr>
        <w:pStyle w:val="2"/>
        <w:numPr>
          <w:ilvl w:val="0"/>
          <w:numId w:val="0"/>
        </w:numPr>
      </w:pPr>
    </w:p>
    <w:p w14:paraId="3EB5708F" w14:textId="06F42462" w:rsidR="00C130FD" w:rsidRPr="00FD2E82" w:rsidRDefault="00C130FD" w:rsidP="00BD6839">
      <w:pPr>
        <w:pStyle w:val="2"/>
        <w:numPr>
          <w:ilvl w:val="0"/>
          <w:numId w:val="0"/>
        </w:numPr>
      </w:pPr>
    </w:p>
    <w:sectPr w:rsidR="00C130FD" w:rsidRPr="00FD2E82" w:rsidSect="00357FBB">
      <w:footerReference w:type="default" r:id="rId8"/>
      <w:pgSz w:w="11906" w:h="16838"/>
      <w:pgMar w:top="851" w:right="566"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1F5B8" w14:textId="77777777" w:rsidR="004F31E1" w:rsidRDefault="004F31E1" w:rsidP="00AF0241">
      <w:pPr>
        <w:spacing w:after="0" w:line="240" w:lineRule="auto"/>
      </w:pPr>
      <w:r>
        <w:separator/>
      </w:r>
    </w:p>
  </w:endnote>
  <w:endnote w:type="continuationSeparator" w:id="0">
    <w:p w14:paraId="5D0B2D18" w14:textId="77777777" w:rsidR="004F31E1" w:rsidRDefault="004F31E1" w:rsidP="00AF0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0100184"/>
      <w:docPartObj>
        <w:docPartGallery w:val="Page Numbers (Bottom of Page)"/>
        <w:docPartUnique/>
      </w:docPartObj>
    </w:sdtPr>
    <w:sdtEndPr>
      <w:rPr>
        <w:color w:val="7F7F7F" w:themeColor="background1" w:themeShade="7F"/>
        <w:spacing w:val="60"/>
      </w:rPr>
    </w:sdtEndPr>
    <w:sdtContent>
      <w:p w14:paraId="6D65F7E6" w14:textId="77777777" w:rsidR="00AF0241" w:rsidRDefault="00AF0241">
        <w:pPr>
          <w:pStyle w:val="ad"/>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Сторінка</w:t>
        </w:r>
      </w:p>
    </w:sdtContent>
  </w:sdt>
  <w:p w14:paraId="7BE431A1" w14:textId="77777777" w:rsidR="00AF0241" w:rsidRDefault="00AF024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E8AE" w14:textId="77777777" w:rsidR="004F31E1" w:rsidRDefault="004F31E1" w:rsidP="00AF0241">
      <w:pPr>
        <w:spacing w:after="0" w:line="240" w:lineRule="auto"/>
      </w:pPr>
      <w:r>
        <w:separator/>
      </w:r>
    </w:p>
  </w:footnote>
  <w:footnote w:type="continuationSeparator" w:id="0">
    <w:p w14:paraId="43B03E5B" w14:textId="77777777" w:rsidR="004F31E1" w:rsidRDefault="004F31E1" w:rsidP="00AF02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94DDCA"/>
    <w:lvl w:ilvl="0">
      <w:start w:val="1"/>
      <w:numFmt w:val="decimal"/>
      <w:lvlText w:val="%1."/>
      <w:lvlJc w:val="left"/>
      <w:pPr>
        <w:tabs>
          <w:tab w:val="num" w:pos="6739"/>
        </w:tabs>
        <w:ind w:left="6739" w:hanging="360"/>
      </w:pPr>
    </w:lvl>
  </w:abstractNum>
  <w:abstractNum w:abstractNumId="1" w15:restartNumberingAfterBreak="0">
    <w:nsid w:val="08CA4B7A"/>
    <w:multiLevelType w:val="hybridMultilevel"/>
    <w:tmpl w:val="43D0FE1E"/>
    <w:lvl w:ilvl="0" w:tplc="0FAEE50A">
      <w:start w:val="27"/>
      <w:numFmt w:val="bullet"/>
      <w:lvlText w:val="-"/>
      <w:lvlJc w:val="left"/>
      <w:pPr>
        <w:ind w:left="720" w:hanging="360"/>
      </w:pPr>
      <w:rPr>
        <w:rFonts w:ascii="Century" w:eastAsiaTheme="minorHAnsi" w:hAnsi="Century"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4DA764C"/>
    <w:multiLevelType w:val="hybridMultilevel"/>
    <w:tmpl w:val="0F688D1C"/>
    <w:lvl w:ilvl="0" w:tplc="FF4CB7F4">
      <w:start w:val="1"/>
      <w:numFmt w:val="decimal"/>
      <w:pStyle w:val="2"/>
      <w:suff w:val="space"/>
      <w:lvlText w:val="%1)"/>
      <w:lvlJc w:val="left"/>
      <w:pPr>
        <w:ind w:left="360" w:hanging="360"/>
      </w:pPr>
      <w:rPr>
        <w:rFonts w:hint="default"/>
        <w:b/>
        <w:color w:val="auto"/>
        <w:sz w:val="26"/>
        <w:szCs w:val="26"/>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3" w15:restartNumberingAfterBreak="0">
    <w:nsid w:val="2BBC185B"/>
    <w:multiLevelType w:val="hybridMultilevel"/>
    <w:tmpl w:val="6B24C9B0"/>
    <w:lvl w:ilvl="0" w:tplc="5B7863FE">
      <w:start w:val="26"/>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0856772"/>
    <w:multiLevelType w:val="multilevel"/>
    <w:tmpl w:val="68E6A626"/>
    <w:lvl w:ilvl="0">
      <w:start w:val="1"/>
      <w:numFmt w:val="upperRoman"/>
      <w:pStyle w:val="a"/>
      <w:lvlText w:val="%1."/>
      <w:lvlJc w:val="right"/>
      <w:pPr>
        <w:ind w:left="176" w:hanging="176"/>
      </w:pPr>
      <w:rPr>
        <w:rFonts w:asciiTheme="majorHAnsi" w:hAnsiTheme="majorHAnsi" w:cs="Times New Roman" w:hint="default"/>
        <w:b/>
        <w:i w:val="0"/>
        <w:sz w:val="32"/>
        <w:szCs w:val="28"/>
      </w:rPr>
    </w:lvl>
    <w:lvl w:ilvl="1">
      <w:start w:val="1"/>
      <w:numFmt w:val="lowerLetter"/>
      <w:lvlText w:val="%2)"/>
      <w:lvlJc w:val="left"/>
      <w:pPr>
        <w:ind w:left="306" w:hanging="176"/>
      </w:pPr>
      <w:rPr>
        <w:rFonts w:asciiTheme="minorHAnsi" w:hAnsiTheme="minorHAnsi" w:cs="Times New Roman" w:hint="default"/>
        <w:b w:val="0"/>
        <w:i w:val="0"/>
        <w:sz w:val="20"/>
      </w:rPr>
    </w:lvl>
    <w:lvl w:ilvl="2">
      <w:start w:val="1"/>
      <w:numFmt w:val="decimal"/>
      <w:lvlText w:val="%3."/>
      <w:lvlJc w:val="left"/>
      <w:pPr>
        <w:ind w:left="436" w:hanging="176"/>
      </w:pPr>
    </w:lvl>
    <w:lvl w:ilvl="3">
      <w:start w:val="1"/>
      <w:numFmt w:val="decimal"/>
      <w:lvlText w:val="(%4)"/>
      <w:lvlJc w:val="left"/>
      <w:pPr>
        <w:ind w:left="566" w:hanging="176"/>
      </w:pPr>
    </w:lvl>
    <w:lvl w:ilvl="4">
      <w:start w:val="1"/>
      <w:numFmt w:val="lowerLetter"/>
      <w:lvlText w:val="(%5)"/>
      <w:lvlJc w:val="left"/>
      <w:pPr>
        <w:ind w:left="696" w:hanging="176"/>
      </w:pPr>
    </w:lvl>
    <w:lvl w:ilvl="5">
      <w:start w:val="1"/>
      <w:numFmt w:val="lowerRoman"/>
      <w:lvlText w:val="(%6)"/>
      <w:lvlJc w:val="left"/>
      <w:pPr>
        <w:ind w:left="826" w:hanging="176"/>
      </w:pPr>
    </w:lvl>
    <w:lvl w:ilvl="6">
      <w:start w:val="1"/>
      <w:numFmt w:val="decimal"/>
      <w:lvlText w:val="%7."/>
      <w:lvlJc w:val="left"/>
      <w:pPr>
        <w:ind w:left="956" w:hanging="176"/>
      </w:pPr>
    </w:lvl>
    <w:lvl w:ilvl="7">
      <w:start w:val="1"/>
      <w:numFmt w:val="lowerLetter"/>
      <w:lvlText w:val="%8."/>
      <w:lvlJc w:val="left"/>
      <w:pPr>
        <w:ind w:left="1086" w:hanging="176"/>
      </w:pPr>
    </w:lvl>
    <w:lvl w:ilvl="8">
      <w:start w:val="1"/>
      <w:numFmt w:val="lowerRoman"/>
      <w:lvlText w:val="%9."/>
      <w:lvlJc w:val="left"/>
      <w:pPr>
        <w:ind w:left="1216" w:hanging="176"/>
      </w:pPr>
    </w:lvl>
  </w:abstractNum>
  <w:abstractNum w:abstractNumId="5" w15:restartNumberingAfterBreak="0">
    <w:nsid w:val="5956058A"/>
    <w:multiLevelType w:val="hybridMultilevel"/>
    <w:tmpl w:val="AEB25FBE"/>
    <w:lvl w:ilvl="0" w:tplc="3B34836E">
      <w:start w:val="3"/>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0334C50"/>
    <w:multiLevelType w:val="multilevel"/>
    <w:tmpl w:val="B330DE04"/>
    <w:lvl w:ilvl="0">
      <w:start w:val="1"/>
      <w:numFmt w:val="decimal"/>
      <w:suff w:val="space"/>
      <w:lvlText w:val="%1)"/>
      <w:lvlJc w:val="left"/>
      <w:pPr>
        <w:ind w:left="360" w:hanging="360"/>
      </w:pPr>
      <w:rPr>
        <w:rFonts w:ascii="Century" w:hAnsi="Century"/>
        <w:b/>
        <w:i w:val="0"/>
        <w:color w:val="auto"/>
        <w:sz w:val="28"/>
        <w:szCs w:val="26"/>
      </w:rPr>
    </w:lvl>
    <w:lvl w:ilvl="1">
      <w:start w:val="1"/>
      <w:numFmt w:val="lowerLetter"/>
      <w:lvlText w:val="%2."/>
      <w:lvlJc w:val="left"/>
      <w:pPr>
        <w:ind w:left="11777" w:hanging="360"/>
      </w:pPr>
    </w:lvl>
    <w:lvl w:ilvl="2">
      <w:start w:val="1"/>
      <w:numFmt w:val="lowerRoman"/>
      <w:lvlText w:val="%3."/>
      <w:lvlJc w:val="right"/>
      <w:pPr>
        <w:ind w:left="12497" w:hanging="180"/>
      </w:pPr>
    </w:lvl>
    <w:lvl w:ilvl="3">
      <w:start w:val="1"/>
      <w:numFmt w:val="decimal"/>
      <w:lvlText w:val="%4."/>
      <w:lvlJc w:val="left"/>
      <w:pPr>
        <w:ind w:left="13217" w:hanging="360"/>
      </w:pPr>
    </w:lvl>
    <w:lvl w:ilvl="4">
      <w:start w:val="1"/>
      <w:numFmt w:val="lowerLetter"/>
      <w:lvlText w:val="%5."/>
      <w:lvlJc w:val="left"/>
      <w:pPr>
        <w:ind w:left="13937" w:hanging="360"/>
      </w:pPr>
    </w:lvl>
    <w:lvl w:ilvl="5">
      <w:start w:val="1"/>
      <w:numFmt w:val="lowerRoman"/>
      <w:lvlText w:val="%6."/>
      <w:lvlJc w:val="right"/>
      <w:pPr>
        <w:ind w:left="14657" w:hanging="180"/>
      </w:pPr>
    </w:lvl>
    <w:lvl w:ilvl="6">
      <w:start w:val="1"/>
      <w:numFmt w:val="decimal"/>
      <w:lvlText w:val="%7."/>
      <w:lvlJc w:val="left"/>
      <w:pPr>
        <w:ind w:left="15377" w:hanging="360"/>
      </w:pPr>
    </w:lvl>
    <w:lvl w:ilvl="7">
      <w:start w:val="1"/>
      <w:numFmt w:val="lowerLetter"/>
      <w:lvlText w:val="%8."/>
      <w:lvlJc w:val="left"/>
      <w:pPr>
        <w:ind w:left="16097" w:hanging="360"/>
      </w:pPr>
    </w:lvl>
    <w:lvl w:ilvl="8">
      <w:start w:val="1"/>
      <w:numFmt w:val="lowerRoman"/>
      <w:lvlText w:val="%9."/>
      <w:lvlJc w:val="right"/>
      <w:pPr>
        <w:ind w:left="16817" w:hanging="180"/>
      </w:pPr>
    </w:lvl>
  </w:abstractNum>
  <w:num w:numId="1">
    <w:abstractNumId w:val="0"/>
  </w:num>
  <w:num w:numId="2">
    <w:abstractNumId w:val="2"/>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 w:numId="6">
    <w:abstractNumId w:val="2"/>
    <w:lvlOverride w:ilvl="0">
      <w:startOverride w:val="1"/>
    </w:lvlOverride>
  </w:num>
  <w:num w:numId="7">
    <w:abstractNumId w:val="1"/>
  </w:num>
  <w:num w:numId="8">
    <w:abstractNumId w:val="2"/>
    <w:lvlOverride w:ilvl="0">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2"/>
    <w:lvlOverride w:ilvl="0">
      <w:startOverride w:val="6"/>
    </w:lvlOverride>
  </w:num>
  <w:num w:numId="13">
    <w:abstractNumId w:val="2"/>
  </w:num>
  <w:num w:numId="1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7AF"/>
    <w:rsid w:val="00001630"/>
    <w:rsid w:val="00003999"/>
    <w:rsid w:val="00003F46"/>
    <w:rsid w:val="00006DED"/>
    <w:rsid w:val="0001207F"/>
    <w:rsid w:val="000134AA"/>
    <w:rsid w:val="0001505E"/>
    <w:rsid w:val="00016BBE"/>
    <w:rsid w:val="0001752A"/>
    <w:rsid w:val="000175D8"/>
    <w:rsid w:val="0002178A"/>
    <w:rsid w:val="00021F64"/>
    <w:rsid w:val="00023133"/>
    <w:rsid w:val="000256BA"/>
    <w:rsid w:val="00030572"/>
    <w:rsid w:val="00031A38"/>
    <w:rsid w:val="0003200D"/>
    <w:rsid w:val="00032E81"/>
    <w:rsid w:val="00034A22"/>
    <w:rsid w:val="00034AD8"/>
    <w:rsid w:val="00035031"/>
    <w:rsid w:val="0003568B"/>
    <w:rsid w:val="000367B5"/>
    <w:rsid w:val="00036836"/>
    <w:rsid w:val="00040213"/>
    <w:rsid w:val="0004058C"/>
    <w:rsid w:val="0004129A"/>
    <w:rsid w:val="000412A1"/>
    <w:rsid w:val="00041761"/>
    <w:rsid w:val="000431BC"/>
    <w:rsid w:val="00045CD7"/>
    <w:rsid w:val="00045FE0"/>
    <w:rsid w:val="0004715B"/>
    <w:rsid w:val="00052C89"/>
    <w:rsid w:val="00061130"/>
    <w:rsid w:val="000620FF"/>
    <w:rsid w:val="00063D33"/>
    <w:rsid w:val="0006437A"/>
    <w:rsid w:val="000647F5"/>
    <w:rsid w:val="000671C5"/>
    <w:rsid w:val="000678B5"/>
    <w:rsid w:val="000713E6"/>
    <w:rsid w:val="000716DD"/>
    <w:rsid w:val="00071BF0"/>
    <w:rsid w:val="00072B5A"/>
    <w:rsid w:val="000742F2"/>
    <w:rsid w:val="00075549"/>
    <w:rsid w:val="00077859"/>
    <w:rsid w:val="000816EF"/>
    <w:rsid w:val="0008246A"/>
    <w:rsid w:val="00083A74"/>
    <w:rsid w:val="0008521B"/>
    <w:rsid w:val="00086BB6"/>
    <w:rsid w:val="0008710B"/>
    <w:rsid w:val="000874AB"/>
    <w:rsid w:val="00091860"/>
    <w:rsid w:val="000939DB"/>
    <w:rsid w:val="00093CA4"/>
    <w:rsid w:val="00094459"/>
    <w:rsid w:val="0009622D"/>
    <w:rsid w:val="00096297"/>
    <w:rsid w:val="000A04BC"/>
    <w:rsid w:val="000A2BF2"/>
    <w:rsid w:val="000A37CC"/>
    <w:rsid w:val="000A3CDF"/>
    <w:rsid w:val="000B095A"/>
    <w:rsid w:val="000B2B25"/>
    <w:rsid w:val="000B3C47"/>
    <w:rsid w:val="000B5CBB"/>
    <w:rsid w:val="000B6074"/>
    <w:rsid w:val="000B75C2"/>
    <w:rsid w:val="000C7B4C"/>
    <w:rsid w:val="000C7E24"/>
    <w:rsid w:val="000D14A6"/>
    <w:rsid w:val="000D14D5"/>
    <w:rsid w:val="000D3971"/>
    <w:rsid w:val="000D3DD0"/>
    <w:rsid w:val="000D4655"/>
    <w:rsid w:val="000D52D1"/>
    <w:rsid w:val="000D6356"/>
    <w:rsid w:val="000D7261"/>
    <w:rsid w:val="000D7792"/>
    <w:rsid w:val="000E1083"/>
    <w:rsid w:val="000E1845"/>
    <w:rsid w:val="000E39C9"/>
    <w:rsid w:val="000E4516"/>
    <w:rsid w:val="000F01D9"/>
    <w:rsid w:val="000F02E8"/>
    <w:rsid w:val="000F0C10"/>
    <w:rsid w:val="000F0CB5"/>
    <w:rsid w:val="000F1395"/>
    <w:rsid w:val="000F1D25"/>
    <w:rsid w:val="000F2761"/>
    <w:rsid w:val="000F2DB8"/>
    <w:rsid w:val="000F2F31"/>
    <w:rsid w:val="000F35C6"/>
    <w:rsid w:val="000F49C5"/>
    <w:rsid w:val="000F66BF"/>
    <w:rsid w:val="000F78DE"/>
    <w:rsid w:val="000F7C2C"/>
    <w:rsid w:val="00100B5D"/>
    <w:rsid w:val="00100F1A"/>
    <w:rsid w:val="00102728"/>
    <w:rsid w:val="00102A52"/>
    <w:rsid w:val="0010389A"/>
    <w:rsid w:val="001045D7"/>
    <w:rsid w:val="00104B53"/>
    <w:rsid w:val="00105542"/>
    <w:rsid w:val="00107216"/>
    <w:rsid w:val="001074A9"/>
    <w:rsid w:val="00110FCA"/>
    <w:rsid w:val="0011229A"/>
    <w:rsid w:val="00113247"/>
    <w:rsid w:val="00113BFB"/>
    <w:rsid w:val="001154A6"/>
    <w:rsid w:val="00117104"/>
    <w:rsid w:val="00120498"/>
    <w:rsid w:val="00120EE4"/>
    <w:rsid w:val="00120FF7"/>
    <w:rsid w:val="0012253A"/>
    <w:rsid w:val="001230BC"/>
    <w:rsid w:val="0012595C"/>
    <w:rsid w:val="001264FC"/>
    <w:rsid w:val="001266E7"/>
    <w:rsid w:val="001267D0"/>
    <w:rsid w:val="00127C1F"/>
    <w:rsid w:val="00127D1E"/>
    <w:rsid w:val="00127EDC"/>
    <w:rsid w:val="00130A4D"/>
    <w:rsid w:val="00130C2C"/>
    <w:rsid w:val="00132D33"/>
    <w:rsid w:val="0013439D"/>
    <w:rsid w:val="001344F7"/>
    <w:rsid w:val="001357F3"/>
    <w:rsid w:val="00135A54"/>
    <w:rsid w:val="00135EC3"/>
    <w:rsid w:val="001363E8"/>
    <w:rsid w:val="0014025E"/>
    <w:rsid w:val="00140814"/>
    <w:rsid w:val="00142B99"/>
    <w:rsid w:val="00143765"/>
    <w:rsid w:val="001438AC"/>
    <w:rsid w:val="001447BC"/>
    <w:rsid w:val="00145B6B"/>
    <w:rsid w:val="00147190"/>
    <w:rsid w:val="001473E5"/>
    <w:rsid w:val="001477D7"/>
    <w:rsid w:val="0015285D"/>
    <w:rsid w:val="00153488"/>
    <w:rsid w:val="0015447E"/>
    <w:rsid w:val="00154886"/>
    <w:rsid w:val="00156C62"/>
    <w:rsid w:val="00157A68"/>
    <w:rsid w:val="00157D77"/>
    <w:rsid w:val="00161ED1"/>
    <w:rsid w:val="00162FA4"/>
    <w:rsid w:val="00164177"/>
    <w:rsid w:val="001646F5"/>
    <w:rsid w:val="00164C2E"/>
    <w:rsid w:val="00165D03"/>
    <w:rsid w:val="00167495"/>
    <w:rsid w:val="00167DB4"/>
    <w:rsid w:val="001756D2"/>
    <w:rsid w:val="00175721"/>
    <w:rsid w:val="0017577E"/>
    <w:rsid w:val="00175CF5"/>
    <w:rsid w:val="00176155"/>
    <w:rsid w:val="00177814"/>
    <w:rsid w:val="00180599"/>
    <w:rsid w:val="00182591"/>
    <w:rsid w:val="0018436E"/>
    <w:rsid w:val="001849C3"/>
    <w:rsid w:val="00184FC8"/>
    <w:rsid w:val="00186780"/>
    <w:rsid w:val="00190E29"/>
    <w:rsid w:val="00191106"/>
    <w:rsid w:val="001916B4"/>
    <w:rsid w:val="001918E4"/>
    <w:rsid w:val="00192828"/>
    <w:rsid w:val="00194710"/>
    <w:rsid w:val="0019556C"/>
    <w:rsid w:val="0019565A"/>
    <w:rsid w:val="00195FD7"/>
    <w:rsid w:val="0019610D"/>
    <w:rsid w:val="001A0385"/>
    <w:rsid w:val="001A11F2"/>
    <w:rsid w:val="001A1E67"/>
    <w:rsid w:val="001A22C0"/>
    <w:rsid w:val="001A2CC4"/>
    <w:rsid w:val="001A36B0"/>
    <w:rsid w:val="001A3F06"/>
    <w:rsid w:val="001A4528"/>
    <w:rsid w:val="001A4975"/>
    <w:rsid w:val="001A5561"/>
    <w:rsid w:val="001A583E"/>
    <w:rsid w:val="001A7BB7"/>
    <w:rsid w:val="001B0743"/>
    <w:rsid w:val="001B126D"/>
    <w:rsid w:val="001B238F"/>
    <w:rsid w:val="001B627A"/>
    <w:rsid w:val="001B7CF9"/>
    <w:rsid w:val="001C0F50"/>
    <w:rsid w:val="001C238D"/>
    <w:rsid w:val="001C37A8"/>
    <w:rsid w:val="001C48C9"/>
    <w:rsid w:val="001C66A0"/>
    <w:rsid w:val="001C7AEC"/>
    <w:rsid w:val="001D18FD"/>
    <w:rsid w:val="001D1C0B"/>
    <w:rsid w:val="001D4975"/>
    <w:rsid w:val="001D7532"/>
    <w:rsid w:val="001D76F7"/>
    <w:rsid w:val="001E0C16"/>
    <w:rsid w:val="001E0CAE"/>
    <w:rsid w:val="001E2DCC"/>
    <w:rsid w:val="001E4C47"/>
    <w:rsid w:val="001E5AE4"/>
    <w:rsid w:val="001E6CEF"/>
    <w:rsid w:val="001E78B7"/>
    <w:rsid w:val="001F2AED"/>
    <w:rsid w:val="001F5318"/>
    <w:rsid w:val="001F7963"/>
    <w:rsid w:val="001F7D30"/>
    <w:rsid w:val="00200113"/>
    <w:rsid w:val="002008B3"/>
    <w:rsid w:val="002017DD"/>
    <w:rsid w:val="00201D76"/>
    <w:rsid w:val="002029E9"/>
    <w:rsid w:val="002039A5"/>
    <w:rsid w:val="00203F03"/>
    <w:rsid w:val="002042CD"/>
    <w:rsid w:val="002103AD"/>
    <w:rsid w:val="00210A3C"/>
    <w:rsid w:val="002121F9"/>
    <w:rsid w:val="0021412D"/>
    <w:rsid w:val="0021591F"/>
    <w:rsid w:val="0021694A"/>
    <w:rsid w:val="00220B85"/>
    <w:rsid w:val="00220CD1"/>
    <w:rsid w:val="002215AA"/>
    <w:rsid w:val="00222B4D"/>
    <w:rsid w:val="00223331"/>
    <w:rsid w:val="0022356C"/>
    <w:rsid w:val="00223A35"/>
    <w:rsid w:val="00223D51"/>
    <w:rsid w:val="0022466C"/>
    <w:rsid w:val="00224DFA"/>
    <w:rsid w:val="00225272"/>
    <w:rsid w:val="0022620A"/>
    <w:rsid w:val="0023196B"/>
    <w:rsid w:val="002321AF"/>
    <w:rsid w:val="002326D6"/>
    <w:rsid w:val="00232CF4"/>
    <w:rsid w:val="002334E9"/>
    <w:rsid w:val="002335AF"/>
    <w:rsid w:val="00234B04"/>
    <w:rsid w:val="002371D5"/>
    <w:rsid w:val="0023778E"/>
    <w:rsid w:val="00237CF7"/>
    <w:rsid w:val="00240FBE"/>
    <w:rsid w:val="00241399"/>
    <w:rsid w:val="0024150C"/>
    <w:rsid w:val="00243054"/>
    <w:rsid w:val="00244950"/>
    <w:rsid w:val="00244A84"/>
    <w:rsid w:val="00245698"/>
    <w:rsid w:val="00245B84"/>
    <w:rsid w:val="002512E6"/>
    <w:rsid w:val="00253815"/>
    <w:rsid w:val="002569C2"/>
    <w:rsid w:val="00260E25"/>
    <w:rsid w:val="002616C5"/>
    <w:rsid w:val="00261DCE"/>
    <w:rsid w:val="00265030"/>
    <w:rsid w:val="002654E1"/>
    <w:rsid w:val="00265D29"/>
    <w:rsid w:val="0026701E"/>
    <w:rsid w:val="0026771B"/>
    <w:rsid w:val="00267914"/>
    <w:rsid w:val="0027004B"/>
    <w:rsid w:val="00270824"/>
    <w:rsid w:val="0027340D"/>
    <w:rsid w:val="00273508"/>
    <w:rsid w:val="00280412"/>
    <w:rsid w:val="002807E4"/>
    <w:rsid w:val="002820C5"/>
    <w:rsid w:val="002822C5"/>
    <w:rsid w:val="00282E7A"/>
    <w:rsid w:val="002857AC"/>
    <w:rsid w:val="0028764B"/>
    <w:rsid w:val="00287D35"/>
    <w:rsid w:val="00290409"/>
    <w:rsid w:val="0029141E"/>
    <w:rsid w:val="002929E5"/>
    <w:rsid w:val="00296AE9"/>
    <w:rsid w:val="002975ED"/>
    <w:rsid w:val="002A0540"/>
    <w:rsid w:val="002A1525"/>
    <w:rsid w:val="002A279E"/>
    <w:rsid w:val="002A3FE5"/>
    <w:rsid w:val="002B12CB"/>
    <w:rsid w:val="002B3D54"/>
    <w:rsid w:val="002C28F2"/>
    <w:rsid w:val="002C6354"/>
    <w:rsid w:val="002D0B91"/>
    <w:rsid w:val="002D177A"/>
    <w:rsid w:val="002D1F8B"/>
    <w:rsid w:val="002D2F82"/>
    <w:rsid w:val="002D4074"/>
    <w:rsid w:val="002D50D8"/>
    <w:rsid w:val="002D52F5"/>
    <w:rsid w:val="002D5E95"/>
    <w:rsid w:val="002D63DF"/>
    <w:rsid w:val="002D6BBB"/>
    <w:rsid w:val="002E030E"/>
    <w:rsid w:val="002E094A"/>
    <w:rsid w:val="002E1D4A"/>
    <w:rsid w:val="002E471C"/>
    <w:rsid w:val="002E5860"/>
    <w:rsid w:val="002E7AEA"/>
    <w:rsid w:val="002E7EE4"/>
    <w:rsid w:val="002E7F4C"/>
    <w:rsid w:val="002F101D"/>
    <w:rsid w:val="002F23C9"/>
    <w:rsid w:val="002F2ACB"/>
    <w:rsid w:val="002F2F56"/>
    <w:rsid w:val="002F318A"/>
    <w:rsid w:val="002F34C2"/>
    <w:rsid w:val="002F36CF"/>
    <w:rsid w:val="002F45AF"/>
    <w:rsid w:val="002F5786"/>
    <w:rsid w:val="002F5ABC"/>
    <w:rsid w:val="002F5FCB"/>
    <w:rsid w:val="002F655B"/>
    <w:rsid w:val="002F71E7"/>
    <w:rsid w:val="002F7333"/>
    <w:rsid w:val="00300F78"/>
    <w:rsid w:val="003015C9"/>
    <w:rsid w:val="003022AB"/>
    <w:rsid w:val="0030283C"/>
    <w:rsid w:val="00302F0C"/>
    <w:rsid w:val="00304FBD"/>
    <w:rsid w:val="0030524F"/>
    <w:rsid w:val="00305F31"/>
    <w:rsid w:val="00306163"/>
    <w:rsid w:val="00306D2F"/>
    <w:rsid w:val="00307091"/>
    <w:rsid w:val="003072F8"/>
    <w:rsid w:val="00311D5F"/>
    <w:rsid w:val="00312575"/>
    <w:rsid w:val="003139B8"/>
    <w:rsid w:val="003147AB"/>
    <w:rsid w:val="003160B7"/>
    <w:rsid w:val="00316679"/>
    <w:rsid w:val="00317553"/>
    <w:rsid w:val="003206C2"/>
    <w:rsid w:val="00320A40"/>
    <w:rsid w:val="00322214"/>
    <w:rsid w:val="00323024"/>
    <w:rsid w:val="00324EF9"/>
    <w:rsid w:val="00324FD5"/>
    <w:rsid w:val="0032521D"/>
    <w:rsid w:val="00325554"/>
    <w:rsid w:val="00327FAA"/>
    <w:rsid w:val="00333B83"/>
    <w:rsid w:val="00333D55"/>
    <w:rsid w:val="00336AC9"/>
    <w:rsid w:val="00336E8F"/>
    <w:rsid w:val="0034327A"/>
    <w:rsid w:val="00344583"/>
    <w:rsid w:val="00347AB6"/>
    <w:rsid w:val="00347F4E"/>
    <w:rsid w:val="00350925"/>
    <w:rsid w:val="00350F77"/>
    <w:rsid w:val="00352475"/>
    <w:rsid w:val="0035664D"/>
    <w:rsid w:val="003573E2"/>
    <w:rsid w:val="00357FBB"/>
    <w:rsid w:val="003603AA"/>
    <w:rsid w:val="003604CF"/>
    <w:rsid w:val="00362C0D"/>
    <w:rsid w:val="003646FB"/>
    <w:rsid w:val="003648AD"/>
    <w:rsid w:val="00364901"/>
    <w:rsid w:val="00365D1B"/>
    <w:rsid w:val="003703F5"/>
    <w:rsid w:val="00370D87"/>
    <w:rsid w:val="00371940"/>
    <w:rsid w:val="00372241"/>
    <w:rsid w:val="00373CD6"/>
    <w:rsid w:val="00375892"/>
    <w:rsid w:val="00375E01"/>
    <w:rsid w:val="003767B6"/>
    <w:rsid w:val="00376C2C"/>
    <w:rsid w:val="003800F4"/>
    <w:rsid w:val="00380478"/>
    <w:rsid w:val="003804F0"/>
    <w:rsid w:val="00381075"/>
    <w:rsid w:val="0038150D"/>
    <w:rsid w:val="003828C7"/>
    <w:rsid w:val="00382B09"/>
    <w:rsid w:val="003837E7"/>
    <w:rsid w:val="00384D8F"/>
    <w:rsid w:val="00386CA2"/>
    <w:rsid w:val="003874D4"/>
    <w:rsid w:val="003906FC"/>
    <w:rsid w:val="0039175C"/>
    <w:rsid w:val="0039216D"/>
    <w:rsid w:val="003962F8"/>
    <w:rsid w:val="00396822"/>
    <w:rsid w:val="00397DB2"/>
    <w:rsid w:val="00397E4E"/>
    <w:rsid w:val="003A1B2F"/>
    <w:rsid w:val="003A1DDD"/>
    <w:rsid w:val="003A3594"/>
    <w:rsid w:val="003A379A"/>
    <w:rsid w:val="003A425C"/>
    <w:rsid w:val="003A43AB"/>
    <w:rsid w:val="003A4D25"/>
    <w:rsid w:val="003A60E7"/>
    <w:rsid w:val="003B115D"/>
    <w:rsid w:val="003B3391"/>
    <w:rsid w:val="003B531C"/>
    <w:rsid w:val="003B5787"/>
    <w:rsid w:val="003B6177"/>
    <w:rsid w:val="003B7117"/>
    <w:rsid w:val="003B7858"/>
    <w:rsid w:val="003B7EA4"/>
    <w:rsid w:val="003C3621"/>
    <w:rsid w:val="003C6409"/>
    <w:rsid w:val="003C6B77"/>
    <w:rsid w:val="003D0757"/>
    <w:rsid w:val="003D0F99"/>
    <w:rsid w:val="003D25FB"/>
    <w:rsid w:val="003D286C"/>
    <w:rsid w:val="003D3CD9"/>
    <w:rsid w:val="003D43C1"/>
    <w:rsid w:val="003D53FF"/>
    <w:rsid w:val="003D5635"/>
    <w:rsid w:val="003D591F"/>
    <w:rsid w:val="003D62B4"/>
    <w:rsid w:val="003D66E2"/>
    <w:rsid w:val="003E193E"/>
    <w:rsid w:val="003E1E9B"/>
    <w:rsid w:val="003E2B37"/>
    <w:rsid w:val="003E2BAB"/>
    <w:rsid w:val="003E496D"/>
    <w:rsid w:val="003E4BBD"/>
    <w:rsid w:val="003E5A49"/>
    <w:rsid w:val="003E5DE2"/>
    <w:rsid w:val="003E765C"/>
    <w:rsid w:val="003F2680"/>
    <w:rsid w:val="003F3197"/>
    <w:rsid w:val="003F319A"/>
    <w:rsid w:val="003F643D"/>
    <w:rsid w:val="003F6B0C"/>
    <w:rsid w:val="003F7022"/>
    <w:rsid w:val="004007CF"/>
    <w:rsid w:val="00401510"/>
    <w:rsid w:val="00402B96"/>
    <w:rsid w:val="004057FD"/>
    <w:rsid w:val="00406F98"/>
    <w:rsid w:val="00410205"/>
    <w:rsid w:val="0041022E"/>
    <w:rsid w:val="00415DD1"/>
    <w:rsid w:val="004161D6"/>
    <w:rsid w:val="004175EE"/>
    <w:rsid w:val="00420071"/>
    <w:rsid w:val="00420704"/>
    <w:rsid w:val="00420A1C"/>
    <w:rsid w:val="0042309E"/>
    <w:rsid w:val="00424F7C"/>
    <w:rsid w:val="00426871"/>
    <w:rsid w:val="00426A5A"/>
    <w:rsid w:val="0043007C"/>
    <w:rsid w:val="00431553"/>
    <w:rsid w:val="004318EE"/>
    <w:rsid w:val="004321F0"/>
    <w:rsid w:val="004324D2"/>
    <w:rsid w:val="004325FC"/>
    <w:rsid w:val="00433CC1"/>
    <w:rsid w:val="00435CF5"/>
    <w:rsid w:val="00441169"/>
    <w:rsid w:val="0044553C"/>
    <w:rsid w:val="00445BB4"/>
    <w:rsid w:val="00445C77"/>
    <w:rsid w:val="00445EB0"/>
    <w:rsid w:val="004466C7"/>
    <w:rsid w:val="00447D7C"/>
    <w:rsid w:val="00450B7C"/>
    <w:rsid w:val="004624D1"/>
    <w:rsid w:val="00465585"/>
    <w:rsid w:val="00466A99"/>
    <w:rsid w:val="00467A01"/>
    <w:rsid w:val="00471190"/>
    <w:rsid w:val="0047287A"/>
    <w:rsid w:val="00473AA1"/>
    <w:rsid w:val="00476F43"/>
    <w:rsid w:val="004771F8"/>
    <w:rsid w:val="00480300"/>
    <w:rsid w:val="00484885"/>
    <w:rsid w:val="00484909"/>
    <w:rsid w:val="00485F9D"/>
    <w:rsid w:val="00486338"/>
    <w:rsid w:val="004874FA"/>
    <w:rsid w:val="004876EE"/>
    <w:rsid w:val="004908DA"/>
    <w:rsid w:val="004910A6"/>
    <w:rsid w:val="004911ED"/>
    <w:rsid w:val="00491654"/>
    <w:rsid w:val="00491B43"/>
    <w:rsid w:val="00491E48"/>
    <w:rsid w:val="00492AC2"/>
    <w:rsid w:val="00492CD5"/>
    <w:rsid w:val="00493643"/>
    <w:rsid w:val="00493C62"/>
    <w:rsid w:val="004942EB"/>
    <w:rsid w:val="004946A4"/>
    <w:rsid w:val="0049548F"/>
    <w:rsid w:val="004A0B6B"/>
    <w:rsid w:val="004A2B37"/>
    <w:rsid w:val="004A309A"/>
    <w:rsid w:val="004A40DD"/>
    <w:rsid w:val="004A6F0F"/>
    <w:rsid w:val="004A6FFD"/>
    <w:rsid w:val="004A79CA"/>
    <w:rsid w:val="004A79FC"/>
    <w:rsid w:val="004A7C15"/>
    <w:rsid w:val="004B2B1B"/>
    <w:rsid w:val="004B3D09"/>
    <w:rsid w:val="004B5906"/>
    <w:rsid w:val="004B6A1D"/>
    <w:rsid w:val="004B6AE7"/>
    <w:rsid w:val="004B6DBE"/>
    <w:rsid w:val="004C00E3"/>
    <w:rsid w:val="004C0665"/>
    <w:rsid w:val="004C09D1"/>
    <w:rsid w:val="004C194F"/>
    <w:rsid w:val="004C2878"/>
    <w:rsid w:val="004C5722"/>
    <w:rsid w:val="004C6108"/>
    <w:rsid w:val="004C7BD2"/>
    <w:rsid w:val="004D02F3"/>
    <w:rsid w:val="004D07AC"/>
    <w:rsid w:val="004D1FD3"/>
    <w:rsid w:val="004D2194"/>
    <w:rsid w:val="004D3A2E"/>
    <w:rsid w:val="004D6517"/>
    <w:rsid w:val="004E02B9"/>
    <w:rsid w:val="004E232D"/>
    <w:rsid w:val="004E2942"/>
    <w:rsid w:val="004E3B8D"/>
    <w:rsid w:val="004E6D46"/>
    <w:rsid w:val="004F20B7"/>
    <w:rsid w:val="004F31E1"/>
    <w:rsid w:val="004F41E9"/>
    <w:rsid w:val="004F5070"/>
    <w:rsid w:val="004F51C6"/>
    <w:rsid w:val="004F5CA9"/>
    <w:rsid w:val="004F5DD3"/>
    <w:rsid w:val="004F73FE"/>
    <w:rsid w:val="004F7AFE"/>
    <w:rsid w:val="0050116E"/>
    <w:rsid w:val="00502EE3"/>
    <w:rsid w:val="00504752"/>
    <w:rsid w:val="00504AFA"/>
    <w:rsid w:val="00504DFA"/>
    <w:rsid w:val="00504FA2"/>
    <w:rsid w:val="00505D44"/>
    <w:rsid w:val="00506743"/>
    <w:rsid w:val="00506986"/>
    <w:rsid w:val="00506F50"/>
    <w:rsid w:val="005101B4"/>
    <w:rsid w:val="0051422D"/>
    <w:rsid w:val="00514653"/>
    <w:rsid w:val="00516CD8"/>
    <w:rsid w:val="00516F7D"/>
    <w:rsid w:val="005173BD"/>
    <w:rsid w:val="00517F7C"/>
    <w:rsid w:val="00520818"/>
    <w:rsid w:val="00522E56"/>
    <w:rsid w:val="00523258"/>
    <w:rsid w:val="005236D3"/>
    <w:rsid w:val="00524B38"/>
    <w:rsid w:val="00524DEA"/>
    <w:rsid w:val="005255A1"/>
    <w:rsid w:val="005269DD"/>
    <w:rsid w:val="005303CB"/>
    <w:rsid w:val="00531878"/>
    <w:rsid w:val="00531F7D"/>
    <w:rsid w:val="005331D6"/>
    <w:rsid w:val="0053535A"/>
    <w:rsid w:val="00535620"/>
    <w:rsid w:val="00535AE3"/>
    <w:rsid w:val="00537C01"/>
    <w:rsid w:val="00537F40"/>
    <w:rsid w:val="00543664"/>
    <w:rsid w:val="00545BB6"/>
    <w:rsid w:val="00550B94"/>
    <w:rsid w:val="005512C2"/>
    <w:rsid w:val="00551505"/>
    <w:rsid w:val="00552868"/>
    <w:rsid w:val="005536E2"/>
    <w:rsid w:val="0055581A"/>
    <w:rsid w:val="005574C5"/>
    <w:rsid w:val="00561767"/>
    <w:rsid w:val="00563DF0"/>
    <w:rsid w:val="00565632"/>
    <w:rsid w:val="005661D8"/>
    <w:rsid w:val="0056665E"/>
    <w:rsid w:val="00567251"/>
    <w:rsid w:val="00567487"/>
    <w:rsid w:val="00570101"/>
    <w:rsid w:val="0057096B"/>
    <w:rsid w:val="00574EB8"/>
    <w:rsid w:val="00574F18"/>
    <w:rsid w:val="005760FE"/>
    <w:rsid w:val="005764CB"/>
    <w:rsid w:val="00577F5E"/>
    <w:rsid w:val="00580DA8"/>
    <w:rsid w:val="00581FF3"/>
    <w:rsid w:val="00582913"/>
    <w:rsid w:val="00582A02"/>
    <w:rsid w:val="005842C0"/>
    <w:rsid w:val="00584947"/>
    <w:rsid w:val="00586BCF"/>
    <w:rsid w:val="00587D30"/>
    <w:rsid w:val="00590DAE"/>
    <w:rsid w:val="00591F22"/>
    <w:rsid w:val="00593860"/>
    <w:rsid w:val="00594DA6"/>
    <w:rsid w:val="005969E6"/>
    <w:rsid w:val="00597660"/>
    <w:rsid w:val="00597A42"/>
    <w:rsid w:val="005A0E76"/>
    <w:rsid w:val="005A12CF"/>
    <w:rsid w:val="005A1820"/>
    <w:rsid w:val="005A3046"/>
    <w:rsid w:val="005A3509"/>
    <w:rsid w:val="005A42F8"/>
    <w:rsid w:val="005A4E90"/>
    <w:rsid w:val="005A5082"/>
    <w:rsid w:val="005A5196"/>
    <w:rsid w:val="005A5DB7"/>
    <w:rsid w:val="005A75E9"/>
    <w:rsid w:val="005A7AD1"/>
    <w:rsid w:val="005A7B13"/>
    <w:rsid w:val="005A7D4C"/>
    <w:rsid w:val="005B1195"/>
    <w:rsid w:val="005B169E"/>
    <w:rsid w:val="005B2FCD"/>
    <w:rsid w:val="005B31FF"/>
    <w:rsid w:val="005B44E4"/>
    <w:rsid w:val="005B60A5"/>
    <w:rsid w:val="005B63EA"/>
    <w:rsid w:val="005B644B"/>
    <w:rsid w:val="005B6ACA"/>
    <w:rsid w:val="005B6ED4"/>
    <w:rsid w:val="005C06EB"/>
    <w:rsid w:val="005C1784"/>
    <w:rsid w:val="005C218A"/>
    <w:rsid w:val="005C4B0A"/>
    <w:rsid w:val="005C6B73"/>
    <w:rsid w:val="005D14B7"/>
    <w:rsid w:val="005D14E4"/>
    <w:rsid w:val="005D2CF0"/>
    <w:rsid w:val="005D4681"/>
    <w:rsid w:val="005D48BE"/>
    <w:rsid w:val="005D4E72"/>
    <w:rsid w:val="005D5362"/>
    <w:rsid w:val="005D579E"/>
    <w:rsid w:val="005D7319"/>
    <w:rsid w:val="005E1C5E"/>
    <w:rsid w:val="005E2498"/>
    <w:rsid w:val="005E350A"/>
    <w:rsid w:val="005E3F1D"/>
    <w:rsid w:val="005E64CE"/>
    <w:rsid w:val="005E6BB4"/>
    <w:rsid w:val="005E6C6E"/>
    <w:rsid w:val="005E6EE7"/>
    <w:rsid w:val="005E7574"/>
    <w:rsid w:val="005F05C2"/>
    <w:rsid w:val="005F0AF9"/>
    <w:rsid w:val="005F1816"/>
    <w:rsid w:val="005F2008"/>
    <w:rsid w:val="005F2A03"/>
    <w:rsid w:val="005F3D55"/>
    <w:rsid w:val="005F4CFB"/>
    <w:rsid w:val="005F4FFD"/>
    <w:rsid w:val="005F71ED"/>
    <w:rsid w:val="005F7491"/>
    <w:rsid w:val="00601CEC"/>
    <w:rsid w:val="00602388"/>
    <w:rsid w:val="0060257E"/>
    <w:rsid w:val="0060335D"/>
    <w:rsid w:val="0060343F"/>
    <w:rsid w:val="0060358A"/>
    <w:rsid w:val="00604675"/>
    <w:rsid w:val="00604CCE"/>
    <w:rsid w:val="006067F3"/>
    <w:rsid w:val="00610A55"/>
    <w:rsid w:val="00613F29"/>
    <w:rsid w:val="006141A3"/>
    <w:rsid w:val="00614B9D"/>
    <w:rsid w:val="00617C5B"/>
    <w:rsid w:val="00623AB4"/>
    <w:rsid w:val="00623F2C"/>
    <w:rsid w:val="00624E4B"/>
    <w:rsid w:val="006254CA"/>
    <w:rsid w:val="00627B12"/>
    <w:rsid w:val="00630298"/>
    <w:rsid w:val="00631963"/>
    <w:rsid w:val="006341F9"/>
    <w:rsid w:val="006343C2"/>
    <w:rsid w:val="00634856"/>
    <w:rsid w:val="00634959"/>
    <w:rsid w:val="006366E4"/>
    <w:rsid w:val="006375B8"/>
    <w:rsid w:val="006400BC"/>
    <w:rsid w:val="006403DF"/>
    <w:rsid w:val="00641F79"/>
    <w:rsid w:val="0064393C"/>
    <w:rsid w:val="00645107"/>
    <w:rsid w:val="00645288"/>
    <w:rsid w:val="00646BE2"/>
    <w:rsid w:val="006474F8"/>
    <w:rsid w:val="00650C64"/>
    <w:rsid w:val="00650D18"/>
    <w:rsid w:val="0065274C"/>
    <w:rsid w:val="00652ADF"/>
    <w:rsid w:val="00652C15"/>
    <w:rsid w:val="00653961"/>
    <w:rsid w:val="0066031A"/>
    <w:rsid w:val="006613A8"/>
    <w:rsid w:val="006630F4"/>
    <w:rsid w:val="00664142"/>
    <w:rsid w:val="00665306"/>
    <w:rsid w:val="0066587C"/>
    <w:rsid w:val="00665BA2"/>
    <w:rsid w:val="00665F90"/>
    <w:rsid w:val="00666656"/>
    <w:rsid w:val="006679D8"/>
    <w:rsid w:val="00670140"/>
    <w:rsid w:val="00671815"/>
    <w:rsid w:val="00673647"/>
    <w:rsid w:val="00674FAD"/>
    <w:rsid w:val="00676DD1"/>
    <w:rsid w:val="00677CDC"/>
    <w:rsid w:val="006801D5"/>
    <w:rsid w:val="006845CC"/>
    <w:rsid w:val="0068479F"/>
    <w:rsid w:val="00685865"/>
    <w:rsid w:val="0068767D"/>
    <w:rsid w:val="00690433"/>
    <w:rsid w:val="0069169A"/>
    <w:rsid w:val="00695DFE"/>
    <w:rsid w:val="00696091"/>
    <w:rsid w:val="006971CC"/>
    <w:rsid w:val="006A0791"/>
    <w:rsid w:val="006A07F7"/>
    <w:rsid w:val="006A0C71"/>
    <w:rsid w:val="006A1977"/>
    <w:rsid w:val="006A1CFB"/>
    <w:rsid w:val="006A7837"/>
    <w:rsid w:val="006B05BB"/>
    <w:rsid w:val="006B20FC"/>
    <w:rsid w:val="006B4286"/>
    <w:rsid w:val="006C4AC4"/>
    <w:rsid w:val="006C4CBE"/>
    <w:rsid w:val="006C7B13"/>
    <w:rsid w:val="006D011A"/>
    <w:rsid w:val="006D229F"/>
    <w:rsid w:val="006D2AFD"/>
    <w:rsid w:val="006D45B4"/>
    <w:rsid w:val="006D4EAB"/>
    <w:rsid w:val="006D50C7"/>
    <w:rsid w:val="006D54F8"/>
    <w:rsid w:val="006D6028"/>
    <w:rsid w:val="006D6E07"/>
    <w:rsid w:val="006E01B3"/>
    <w:rsid w:val="006E0340"/>
    <w:rsid w:val="006E13D3"/>
    <w:rsid w:val="006E166D"/>
    <w:rsid w:val="006E2024"/>
    <w:rsid w:val="006E2831"/>
    <w:rsid w:val="006E28A5"/>
    <w:rsid w:val="006E3094"/>
    <w:rsid w:val="006F0475"/>
    <w:rsid w:val="006F12E6"/>
    <w:rsid w:val="006F21BB"/>
    <w:rsid w:val="006F335D"/>
    <w:rsid w:val="006F3AAA"/>
    <w:rsid w:val="006F4BAC"/>
    <w:rsid w:val="006F6530"/>
    <w:rsid w:val="006F7381"/>
    <w:rsid w:val="007022D9"/>
    <w:rsid w:val="00703B11"/>
    <w:rsid w:val="00704A2B"/>
    <w:rsid w:val="00706B43"/>
    <w:rsid w:val="00707573"/>
    <w:rsid w:val="00710D3A"/>
    <w:rsid w:val="00711337"/>
    <w:rsid w:val="007128B6"/>
    <w:rsid w:val="00712CFA"/>
    <w:rsid w:val="0071462F"/>
    <w:rsid w:val="007161C5"/>
    <w:rsid w:val="007172B1"/>
    <w:rsid w:val="00717438"/>
    <w:rsid w:val="00720921"/>
    <w:rsid w:val="00720E86"/>
    <w:rsid w:val="00721039"/>
    <w:rsid w:val="007211A4"/>
    <w:rsid w:val="00726CEE"/>
    <w:rsid w:val="00727899"/>
    <w:rsid w:val="00727A5A"/>
    <w:rsid w:val="007318BB"/>
    <w:rsid w:val="00731937"/>
    <w:rsid w:val="00733979"/>
    <w:rsid w:val="00735ED6"/>
    <w:rsid w:val="00736C1D"/>
    <w:rsid w:val="00740737"/>
    <w:rsid w:val="00741EDD"/>
    <w:rsid w:val="00743E74"/>
    <w:rsid w:val="00743FA5"/>
    <w:rsid w:val="0074543F"/>
    <w:rsid w:val="0074562A"/>
    <w:rsid w:val="00745B4D"/>
    <w:rsid w:val="007465FE"/>
    <w:rsid w:val="007468A7"/>
    <w:rsid w:val="00747272"/>
    <w:rsid w:val="00752847"/>
    <w:rsid w:val="007530FC"/>
    <w:rsid w:val="0075392D"/>
    <w:rsid w:val="00760D33"/>
    <w:rsid w:val="00761D70"/>
    <w:rsid w:val="00764305"/>
    <w:rsid w:val="007643CF"/>
    <w:rsid w:val="00764DE1"/>
    <w:rsid w:val="00766281"/>
    <w:rsid w:val="00772356"/>
    <w:rsid w:val="00775E86"/>
    <w:rsid w:val="00776544"/>
    <w:rsid w:val="00780CF1"/>
    <w:rsid w:val="007815EB"/>
    <w:rsid w:val="00784272"/>
    <w:rsid w:val="007843F1"/>
    <w:rsid w:val="007865BB"/>
    <w:rsid w:val="00787D2A"/>
    <w:rsid w:val="0079098E"/>
    <w:rsid w:val="00792FF9"/>
    <w:rsid w:val="007930AB"/>
    <w:rsid w:val="00793632"/>
    <w:rsid w:val="00793990"/>
    <w:rsid w:val="0079583B"/>
    <w:rsid w:val="007A10B4"/>
    <w:rsid w:val="007A150D"/>
    <w:rsid w:val="007A3A13"/>
    <w:rsid w:val="007A55DF"/>
    <w:rsid w:val="007A5AB8"/>
    <w:rsid w:val="007A5D68"/>
    <w:rsid w:val="007A72CF"/>
    <w:rsid w:val="007A7620"/>
    <w:rsid w:val="007A78B8"/>
    <w:rsid w:val="007A7C97"/>
    <w:rsid w:val="007B3964"/>
    <w:rsid w:val="007C2BE8"/>
    <w:rsid w:val="007C4BD8"/>
    <w:rsid w:val="007C667A"/>
    <w:rsid w:val="007C6950"/>
    <w:rsid w:val="007C6D3D"/>
    <w:rsid w:val="007C7C71"/>
    <w:rsid w:val="007D088B"/>
    <w:rsid w:val="007D1936"/>
    <w:rsid w:val="007D202F"/>
    <w:rsid w:val="007D2116"/>
    <w:rsid w:val="007D27E9"/>
    <w:rsid w:val="007D583D"/>
    <w:rsid w:val="007D7183"/>
    <w:rsid w:val="007E34F5"/>
    <w:rsid w:val="007E3933"/>
    <w:rsid w:val="007E5160"/>
    <w:rsid w:val="007E5516"/>
    <w:rsid w:val="007E59B9"/>
    <w:rsid w:val="007E70D3"/>
    <w:rsid w:val="007E7916"/>
    <w:rsid w:val="007F044B"/>
    <w:rsid w:val="007F2A84"/>
    <w:rsid w:val="007F31D0"/>
    <w:rsid w:val="007F3388"/>
    <w:rsid w:val="007F4039"/>
    <w:rsid w:val="007F5B8E"/>
    <w:rsid w:val="007F6267"/>
    <w:rsid w:val="007F64E6"/>
    <w:rsid w:val="00800180"/>
    <w:rsid w:val="00804BF0"/>
    <w:rsid w:val="00804E1D"/>
    <w:rsid w:val="008052F9"/>
    <w:rsid w:val="00805641"/>
    <w:rsid w:val="008116B0"/>
    <w:rsid w:val="008125C5"/>
    <w:rsid w:val="00813488"/>
    <w:rsid w:val="008138DD"/>
    <w:rsid w:val="0081457C"/>
    <w:rsid w:val="00815378"/>
    <w:rsid w:val="0081627E"/>
    <w:rsid w:val="008205ED"/>
    <w:rsid w:val="00821EE0"/>
    <w:rsid w:val="0082289D"/>
    <w:rsid w:val="00823702"/>
    <w:rsid w:val="008245AD"/>
    <w:rsid w:val="00826FA9"/>
    <w:rsid w:val="00827649"/>
    <w:rsid w:val="00827E39"/>
    <w:rsid w:val="00831A2B"/>
    <w:rsid w:val="00831AC6"/>
    <w:rsid w:val="00831CC8"/>
    <w:rsid w:val="0083276C"/>
    <w:rsid w:val="00832FC4"/>
    <w:rsid w:val="00835BC6"/>
    <w:rsid w:val="00836A79"/>
    <w:rsid w:val="00836E22"/>
    <w:rsid w:val="0084400C"/>
    <w:rsid w:val="00847CEC"/>
    <w:rsid w:val="0085133D"/>
    <w:rsid w:val="008518C1"/>
    <w:rsid w:val="008561E4"/>
    <w:rsid w:val="00856A0B"/>
    <w:rsid w:val="00861BE4"/>
    <w:rsid w:val="008623A2"/>
    <w:rsid w:val="00863269"/>
    <w:rsid w:val="008661FF"/>
    <w:rsid w:val="008662F7"/>
    <w:rsid w:val="00866B91"/>
    <w:rsid w:val="00867651"/>
    <w:rsid w:val="008676A7"/>
    <w:rsid w:val="008700C9"/>
    <w:rsid w:val="008705A1"/>
    <w:rsid w:val="00870F30"/>
    <w:rsid w:val="00871AAE"/>
    <w:rsid w:val="00871CCC"/>
    <w:rsid w:val="008723D3"/>
    <w:rsid w:val="0087343B"/>
    <w:rsid w:val="00874F4C"/>
    <w:rsid w:val="008803C1"/>
    <w:rsid w:val="00882258"/>
    <w:rsid w:val="00882999"/>
    <w:rsid w:val="00885421"/>
    <w:rsid w:val="008854DE"/>
    <w:rsid w:val="00885C35"/>
    <w:rsid w:val="008902D8"/>
    <w:rsid w:val="008908B7"/>
    <w:rsid w:val="00891858"/>
    <w:rsid w:val="00892426"/>
    <w:rsid w:val="00892E94"/>
    <w:rsid w:val="00894B53"/>
    <w:rsid w:val="008973EE"/>
    <w:rsid w:val="00897437"/>
    <w:rsid w:val="008A210D"/>
    <w:rsid w:val="008A3C62"/>
    <w:rsid w:val="008A4216"/>
    <w:rsid w:val="008A53AB"/>
    <w:rsid w:val="008A6B6F"/>
    <w:rsid w:val="008A7126"/>
    <w:rsid w:val="008B0CD2"/>
    <w:rsid w:val="008B15EC"/>
    <w:rsid w:val="008B1AA7"/>
    <w:rsid w:val="008B1ACE"/>
    <w:rsid w:val="008B22A8"/>
    <w:rsid w:val="008B23A2"/>
    <w:rsid w:val="008B34B1"/>
    <w:rsid w:val="008B3746"/>
    <w:rsid w:val="008B48C0"/>
    <w:rsid w:val="008B4C30"/>
    <w:rsid w:val="008B4F1B"/>
    <w:rsid w:val="008B5819"/>
    <w:rsid w:val="008B5A26"/>
    <w:rsid w:val="008B66E1"/>
    <w:rsid w:val="008B6E25"/>
    <w:rsid w:val="008B77C3"/>
    <w:rsid w:val="008C2147"/>
    <w:rsid w:val="008C22FE"/>
    <w:rsid w:val="008C3061"/>
    <w:rsid w:val="008C60E2"/>
    <w:rsid w:val="008C7668"/>
    <w:rsid w:val="008D00EF"/>
    <w:rsid w:val="008D03DF"/>
    <w:rsid w:val="008D22E9"/>
    <w:rsid w:val="008D3454"/>
    <w:rsid w:val="008D3B2A"/>
    <w:rsid w:val="008D56EB"/>
    <w:rsid w:val="008D673A"/>
    <w:rsid w:val="008D7039"/>
    <w:rsid w:val="008E0EC7"/>
    <w:rsid w:val="008E1813"/>
    <w:rsid w:val="008E2E0E"/>
    <w:rsid w:val="008E36E1"/>
    <w:rsid w:val="008E5017"/>
    <w:rsid w:val="008F1BF3"/>
    <w:rsid w:val="008F2507"/>
    <w:rsid w:val="008F2F87"/>
    <w:rsid w:val="008F3249"/>
    <w:rsid w:val="008F4F84"/>
    <w:rsid w:val="008F5BBD"/>
    <w:rsid w:val="008F607E"/>
    <w:rsid w:val="008F6514"/>
    <w:rsid w:val="008F67A0"/>
    <w:rsid w:val="008F6DB9"/>
    <w:rsid w:val="00901112"/>
    <w:rsid w:val="0090153E"/>
    <w:rsid w:val="00901578"/>
    <w:rsid w:val="00902386"/>
    <w:rsid w:val="009024FF"/>
    <w:rsid w:val="00903C0C"/>
    <w:rsid w:val="00904164"/>
    <w:rsid w:val="00907354"/>
    <w:rsid w:val="009075C3"/>
    <w:rsid w:val="00910421"/>
    <w:rsid w:val="00912256"/>
    <w:rsid w:val="00912FBD"/>
    <w:rsid w:val="00913430"/>
    <w:rsid w:val="009134D4"/>
    <w:rsid w:val="00913D14"/>
    <w:rsid w:val="00915AEF"/>
    <w:rsid w:val="00915F62"/>
    <w:rsid w:val="0091633A"/>
    <w:rsid w:val="00917EED"/>
    <w:rsid w:val="00920473"/>
    <w:rsid w:val="00920E60"/>
    <w:rsid w:val="00921368"/>
    <w:rsid w:val="00921A48"/>
    <w:rsid w:val="00922F98"/>
    <w:rsid w:val="009235E2"/>
    <w:rsid w:val="00923915"/>
    <w:rsid w:val="009248D0"/>
    <w:rsid w:val="009323B6"/>
    <w:rsid w:val="009345F8"/>
    <w:rsid w:val="00935D3E"/>
    <w:rsid w:val="00936EDC"/>
    <w:rsid w:val="00936FCB"/>
    <w:rsid w:val="009374C0"/>
    <w:rsid w:val="00937FA0"/>
    <w:rsid w:val="00944B90"/>
    <w:rsid w:val="00944F8A"/>
    <w:rsid w:val="00945A29"/>
    <w:rsid w:val="00946E21"/>
    <w:rsid w:val="0094718E"/>
    <w:rsid w:val="00950A9C"/>
    <w:rsid w:val="00950C17"/>
    <w:rsid w:val="00950D04"/>
    <w:rsid w:val="0095384A"/>
    <w:rsid w:val="00954D16"/>
    <w:rsid w:val="0095542C"/>
    <w:rsid w:val="009560C5"/>
    <w:rsid w:val="00957C79"/>
    <w:rsid w:val="00960269"/>
    <w:rsid w:val="00960AE4"/>
    <w:rsid w:val="00960B17"/>
    <w:rsid w:val="00960CA0"/>
    <w:rsid w:val="00961300"/>
    <w:rsid w:val="009631EF"/>
    <w:rsid w:val="00963A71"/>
    <w:rsid w:val="00963DFB"/>
    <w:rsid w:val="00963E17"/>
    <w:rsid w:val="00964510"/>
    <w:rsid w:val="009645EE"/>
    <w:rsid w:val="00965740"/>
    <w:rsid w:val="009668F4"/>
    <w:rsid w:val="00966F68"/>
    <w:rsid w:val="00967FCC"/>
    <w:rsid w:val="009710CD"/>
    <w:rsid w:val="0097161E"/>
    <w:rsid w:val="0097163E"/>
    <w:rsid w:val="0097250D"/>
    <w:rsid w:val="00972B2E"/>
    <w:rsid w:val="00972C63"/>
    <w:rsid w:val="00972DA3"/>
    <w:rsid w:val="00973941"/>
    <w:rsid w:val="00973F1E"/>
    <w:rsid w:val="00974C46"/>
    <w:rsid w:val="00974EE7"/>
    <w:rsid w:val="00977D50"/>
    <w:rsid w:val="00977F71"/>
    <w:rsid w:val="00981017"/>
    <w:rsid w:val="009813CF"/>
    <w:rsid w:val="009819B9"/>
    <w:rsid w:val="00981F43"/>
    <w:rsid w:val="0098391E"/>
    <w:rsid w:val="00983CFB"/>
    <w:rsid w:val="00984C52"/>
    <w:rsid w:val="009873E0"/>
    <w:rsid w:val="009879E9"/>
    <w:rsid w:val="00990781"/>
    <w:rsid w:val="00991A0F"/>
    <w:rsid w:val="009929B8"/>
    <w:rsid w:val="00992ACC"/>
    <w:rsid w:val="00996252"/>
    <w:rsid w:val="00997202"/>
    <w:rsid w:val="00997DE1"/>
    <w:rsid w:val="009A1810"/>
    <w:rsid w:val="009A27BD"/>
    <w:rsid w:val="009A2D12"/>
    <w:rsid w:val="009A2FEC"/>
    <w:rsid w:val="009A30FF"/>
    <w:rsid w:val="009A70E7"/>
    <w:rsid w:val="009B002F"/>
    <w:rsid w:val="009B12B7"/>
    <w:rsid w:val="009B14F1"/>
    <w:rsid w:val="009B176C"/>
    <w:rsid w:val="009B1C2B"/>
    <w:rsid w:val="009B263A"/>
    <w:rsid w:val="009B5DEC"/>
    <w:rsid w:val="009B7B10"/>
    <w:rsid w:val="009C134D"/>
    <w:rsid w:val="009C17AF"/>
    <w:rsid w:val="009C5D31"/>
    <w:rsid w:val="009C5FD4"/>
    <w:rsid w:val="009C6936"/>
    <w:rsid w:val="009C6A47"/>
    <w:rsid w:val="009D1F99"/>
    <w:rsid w:val="009D4F5A"/>
    <w:rsid w:val="009D58EF"/>
    <w:rsid w:val="009D706C"/>
    <w:rsid w:val="009E0C31"/>
    <w:rsid w:val="009E148F"/>
    <w:rsid w:val="009E1DC3"/>
    <w:rsid w:val="009E1F96"/>
    <w:rsid w:val="009E345D"/>
    <w:rsid w:val="009E3CB2"/>
    <w:rsid w:val="009E4D76"/>
    <w:rsid w:val="009E5917"/>
    <w:rsid w:val="009E5C13"/>
    <w:rsid w:val="009F0927"/>
    <w:rsid w:val="009F1045"/>
    <w:rsid w:val="009F14BC"/>
    <w:rsid w:val="009F4186"/>
    <w:rsid w:val="00A00BD5"/>
    <w:rsid w:val="00A04105"/>
    <w:rsid w:val="00A041CA"/>
    <w:rsid w:val="00A06766"/>
    <w:rsid w:val="00A1079C"/>
    <w:rsid w:val="00A1234A"/>
    <w:rsid w:val="00A15851"/>
    <w:rsid w:val="00A16526"/>
    <w:rsid w:val="00A20493"/>
    <w:rsid w:val="00A205DF"/>
    <w:rsid w:val="00A2064D"/>
    <w:rsid w:val="00A21EA1"/>
    <w:rsid w:val="00A2342F"/>
    <w:rsid w:val="00A23D63"/>
    <w:rsid w:val="00A2439E"/>
    <w:rsid w:val="00A247FC"/>
    <w:rsid w:val="00A26C62"/>
    <w:rsid w:val="00A30A25"/>
    <w:rsid w:val="00A31AF7"/>
    <w:rsid w:val="00A34AA0"/>
    <w:rsid w:val="00A375A5"/>
    <w:rsid w:val="00A40B39"/>
    <w:rsid w:val="00A41A49"/>
    <w:rsid w:val="00A41B07"/>
    <w:rsid w:val="00A42B1F"/>
    <w:rsid w:val="00A438FB"/>
    <w:rsid w:val="00A4490F"/>
    <w:rsid w:val="00A45D54"/>
    <w:rsid w:val="00A47882"/>
    <w:rsid w:val="00A47D27"/>
    <w:rsid w:val="00A51299"/>
    <w:rsid w:val="00A51478"/>
    <w:rsid w:val="00A51A2E"/>
    <w:rsid w:val="00A5336D"/>
    <w:rsid w:val="00A53498"/>
    <w:rsid w:val="00A54DA2"/>
    <w:rsid w:val="00A574D9"/>
    <w:rsid w:val="00A57680"/>
    <w:rsid w:val="00A57A76"/>
    <w:rsid w:val="00A62616"/>
    <w:rsid w:val="00A64C2B"/>
    <w:rsid w:val="00A70886"/>
    <w:rsid w:val="00A71B40"/>
    <w:rsid w:val="00A71E85"/>
    <w:rsid w:val="00A72024"/>
    <w:rsid w:val="00A72DA1"/>
    <w:rsid w:val="00A73E09"/>
    <w:rsid w:val="00A745EE"/>
    <w:rsid w:val="00A74D02"/>
    <w:rsid w:val="00A76197"/>
    <w:rsid w:val="00A76D63"/>
    <w:rsid w:val="00A82CD4"/>
    <w:rsid w:val="00A83050"/>
    <w:rsid w:val="00A835DD"/>
    <w:rsid w:val="00A8584D"/>
    <w:rsid w:val="00A86606"/>
    <w:rsid w:val="00A91764"/>
    <w:rsid w:val="00A92386"/>
    <w:rsid w:val="00A92495"/>
    <w:rsid w:val="00AA0125"/>
    <w:rsid w:val="00AA1762"/>
    <w:rsid w:val="00AA227F"/>
    <w:rsid w:val="00AA3E1C"/>
    <w:rsid w:val="00AA47BC"/>
    <w:rsid w:val="00AA626F"/>
    <w:rsid w:val="00AB043F"/>
    <w:rsid w:val="00AB058C"/>
    <w:rsid w:val="00AB05AD"/>
    <w:rsid w:val="00AB1CA3"/>
    <w:rsid w:val="00AB4F6C"/>
    <w:rsid w:val="00AB51C0"/>
    <w:rsid w:val="00AB52E5"/>
    <w:rsid w:val="00AB6471"/>
    <w:rsid w:val="00AB6EA9"/>
    <w:rsid w:val="00AB7BFA"/>
    <w:rsid w:val="00AC126B"/>
    <w:rsid w:val="00AC1377"/>
    <w:rsid w:val="00AC1B93"/>
    <w:rsid w:val="00AC260A"/>
    <w:rsid w:val="00AC37B6"/>
    <w:rsid w:val="00AC3B60"/>
    <w:rsid w:val="00AC5E28"/>
    <w:rsid w:val="00AC6231"/>
    <w:rsid w:val="00AD01C4"/>
    <w:rsid w:val="00AD0D6D"/>
    <w:rsid w:val="00AD19C1"/>
    <w:rsid w:val="00AD417A"/>
    <w:rsid w:val="00AD44F2"/>
    <w:rsid w:val="00AD5022"/>
    <w:rsid w:val="00AD57B8"/>
    <w:rsid w:val="00AD5AF8"/>
    <w:rsid w:val="00AD6794"/>
    <w:rsid w:val="00AE0DFD"/>
    <w:rsid w:val="00AE14B2"/>
    <w:rsid w:val="00AE1B98"/>
    <w:rsid w:val="00AE1D5B"/>
    <w:rsid w:val="00AE35B8"/>
    <w:rsid w:val="00AE45E4"/>
    <w:rsid w:val="00AE6582"/>
    <w:rsid w:val="00AE6B4E"/>
    <w:rsid w:val="00AE732B"/>
    <w:rsid w:val="00AF0241"/>
    <w:rsid w:val="00AF0BA2"/>
    <w:rsid w:val="00AF2DEA"/>
    <w:rsid w:val="00AF3428"/>
    <w:rsid w:val="00AF4D69"/>
    <w:rsid w:val="00B02335"/>
    <w:rsid w:val="00B03377"/>
    <w:rsid w:val="00B03AD3"/>
    <w:rsid w:val="00B03EEE"/>
    <w:rsid w:val="00B04820"/>
    <w:rsid w:val="00B04C96"/>
    <w:rsid w:val="00B04E59"/>
    <w:rsid w:val="00B05CF7"/>
    <w:rsid w:val="00B0667E"/>
    <w:rsid w:val="00B06E73"/>
    <w:rsid w:val="00B126BB"/>
    <w:rsid w:val="00B12BD3"/>
    <w:rsid w:val="00B15A16"/>
    <w:rsid w:val="00B2083D"/>
    <w:rsid w:val="00B20BF9"/>
    <w:rsid w:val="00B2409D"/>
    <w:rsid w:val="00B248EF"/>
    <w:rsid w:val="00B270B3"/>
    <w:rsid w:val="00B3024E"/>
    <w:rsid w:val="00B30E62"/>
    <w:rsid w:val="00B31D51"/>
    <w:rsid w:val="00B32DC2"/>
    <w:rsid w:val="00B33035"/>
    <w:rsid w:val="00B333F9"/>
    <w:rsid w:val="00B33DC8"/>
    <w:rsid w:val="00B34258"/>
    <w:rsid w:val="00B35700"/>
    <w:rsid w:val="00B36A64"/>
    <w:rsid w:val="00B3795A"/>
    <w:rsid w:val="00B400EA"/>
    <w:rsid w:val="00B40C7F"/>
    <w:rsid w:val="00B40CEA"/>
    <w:rsid w:val="00B417C6"/>
    <w:rsid w:val="00B4182F"/>
    <w:rsid w:val="00B43167"/>
    <w:rsid w:val="00B43FE0"/>
    <w:rsid w:val="00B460D7"/>
    <w:rsid w:val="00B460EB"/>
    <w:rsid w:val="00B46D30"/>
    <w:rsid w:val="00B5007C"/>
    <w:rsid w:val="00B52622"/>
    <w:rsid w:val="00B5275C"/>
    <w:rsid w:val="00B535A8"/>
    <w:rsid w:val="00B5423F"/>
    <w:rsid w:val="00B547B8"/>
    <w:rsid w:val="00B57354"/>
    <w:rsid w:val="00B603AD"/>
    <w:rsid w:val="00B621C2"/>
    <w:rsid w:val="00B6661F"/>
    <w:rsid w:val="00B669EC"/>
    <w:rsid w:val="00B66BD6"/>
    <w:rsid w:val="00B70083"/>
    <w:rsid w:val="00B71119"/>
    <w:rsid w:val="00B71721"/>
    <w:rsid w:val="00B7423E"/>
    <w:rsid w:val="00B755C7"/>
    <w:rsid w:val="00B764E0"/>
    <w:rsid w:val="00B7687F"/>
    <w:rsid w:val="00B771F3"/>
    <w:rsid w:val="00B80321"/>
    <w:rsid w:val="00B840F8"/>
    <w:rsid w:val="00B84772"/>
    <w:rsid w:val="00B87B0E"/>
    <w:rsid w:val="00B916AD"/>
    <w:rsid w:val="00B91996"/>
    <w:rsid w:val="00B9199E"/>
    <w:rsid w:val="00B91A1B"/>
    <w:rsid w:val="00B921DD"/>
    <w:rsid w:val="00B92CBD"/>
    <w:rsid w:val="00B93837"/>
    <w:rsid w:val="00B9388F"/>
    <w:rsid w:val="00B9399E"/>
    <w:rsid w:val="00B96675"/>
    <w:rsid w:val="00B971CE"/>
    <w:rsid w:val="00BA0910"/>
    <w:rsid w:val="00BA0AFE"/>
    <w:rsid w:val="00BA0DB3"/>
    <w:rsid w:val="00BA178D"/>
    <w:rsid w:val="00BA1F18"/>
    <w:rsid w:val="00BA2F6E"/>
    <w:rsid w:val="00BA3A38"/>
    <w:rsid w:val="00BA69F9"/>
    <w:rsid w:val="00BA7017"/>
    <w:rsid w:val="00BA7783"/>
    <w:rsid w:val="00BB06AA"/>
    <w:rsid w:val="00BB17EA"/>
    <w:rsid w:val="00BB26B7"/>
    <w:rsid w:val="00BB35CB"/>
    <w:rsid w:val="00BB59C8"/>
    <w:rsid w:val="00BB5C3E"/>
    <w:rsid w:val="00BB75E9"/>
    <w:rsid w:val="00BC22EB"/>
    <w:rsid w:val="00BC47DA"/>
    <w:rsid w:val="00BC4BEC"/>
    <w:rsid w:val="00BC75E3"/>
    <w:rsid w:val="00BD4363"/>
    <w:rsid w:val="00BD6839"/>
    <w:rsid w:val="00BE0860"/>
    <w:rsid w:val="00BE0CDC"/>
    <w:rsid w:val="00BE2A0C"/>
    <w:rsid w:val="00BE2E93"/>
    <w:rsid w:val="00BE385E"/>
    <w:rsid w:val="00BE45D8"/>
    <w:rsid w:val="00BE73E1"/>
    <w:rsid w:val="00BE775B"/>
    <w:rsid w:val="00BE77D5"/>
    <w:rsid w:val="00BE78AD"/>
    <w:rsid w:val="00BF2240"/>
    <w:rsid w:val="00BF47C3"/>
    <w:rsid w:val="00BF4B1F"/>
    <w:rsid w:val="00C0150E"/>
    <w:rsid w:val="00C033B4"/>
    <w:rsid w:val="00C05C26"/>
    <w:rsid w:val="00C0795F"/>
    <w:rsid w:val="00C10DF7"/>
    <w:rsid w:val="00C10F64"/>
    <w:rsid w:val="00C12E06"/>
    <w:rsid w:val="00C130FD"/>
    <w:rsid w:val="00C1401A"/>
    <w:rsid w:val="00C1402E"/>
    <w:rsid w:val="00C146C2"/>
    <w:rsid w:val="00C156D0"/>
    <w:rsid w:val="00C22ED3"/>
    <w:rsid w:val="00C2350F"/>
    <w:rsid w:val="00C260E7"/>
    <w:rsid w:val="00C26DDC"/>
    <w:rsid w:val="00C27A07"/>
    <w:rsid w:val="00C31FD4"/>
    <w:rsid w:val="00C329CE"/>
    <w:rsid w:val="00C32D83"/>
    <w:rsid w:val="00C34712"/>
    <w:rsid w:val="00C36F1E"/>
    <w:rsid w:val="00C3790F"/>
    <w:rsid w:val="00C426F1"/>
    <w:rsid w:val="00C44A47"/>
    <w:rsid w:val="00C451B3"/>
    <w:rsid w:val="00C46CB8"/>
    <w:rsid w:val="00C476CF"/>
    <w:rsid w:val="00C47733"/>
    <w:rsid w:val="00C52A9D"/>
    <w:rsid w:val="00C52E1C"/>
    <w:rsid w:val="00C5494B"/>
    <w:rsid w:val="00C56962"/>
    <w:rsid w:val="00C56EB8"/>
    <w:rsid w:val="00C57688"/>
    <w:rsid w:val="00C60D1B"/>
    <w:rsid w:val="00C60FD5"/>
    <w:rsid w:val="00C61A76"/>
    <w:rsid w:val="00C62384"/>
    <w:rsid w:val="00C64415"/>
    <w:rsid w:val="00C655C4"/>
    <w:rsid w:val="00C65B04"/>
    <w:rsid w:val="00C71CA2"/>
    <w:rsid w:val="00C730AC"/>
    <w:rsid w:val="00C746E8"/>
    <w:rsid w:val="00C7594B"/>
    <w:rsid w:val="00C75A2D"/>
    <w:rsid w:val="00C76404"/>
    <w:rsid w:val="00C77A86"/>
    <w:rsid w:val="00C77B66"/>
    <w:rsid w:val="00C8008B"/>
    <w:rsid w:val="00C81788"/>
    <w:rsid w:val="00C81C4B"/>
    <w:rsid w:val="00C822C7"/>
    <w:rsid w:val="00C82ED6"/>
    <w:rsid w:val="00C84449"/>
    <w:rsid w:val="00C85869"/>
    <w:rsid w:val="00C8655D"/>
    <w:rsid w:val="00C86907"/>
    <w:rsid w:val="00C872E4"/>
    <w:rsid w:val="00C92BFD"/>
    <w:rsid w:val="00C93600"/>
    <w:rsid w:val="00C93B1B"/>
    <w:rsid w:val="00C93BF2"/>
    <w:rsid w:val="00C94274"/>
    <w:rsid w:val="00C94983"/>
    <w:rsid w:val="00C95597"/>
    <w:rsid w:val="00C9703E"/>
    <w:rsid w:val="00CA0A8C"/>
    <w:rsid w:val="00CA14D0"/>
    <w:rsid w:val="00CA282E"/>
    <w:rsid w:val="00CA35E5"/>
    <w:rsid w:val="00CA41F2"/>
    <w:rsid w:val="00CA4425"/>
    <w:rsid w:val="00CA7319"/>
    <w:rsid w:val="00CB2678"/>
    <w:rsid w:val="00CB34B1"/>
    <w:rsid w:val="00CB7537"/>
    <w:rsid w:val="00CC0930"/>
    <w:rsid w:val="00CC1115"/>
    <w:rsid w:val="00CD107F"/>
    <w:rsid w:val="00CD25A6"/>
    <w:rsid w:val="00CD2766"/>
    <w:rsid w:val="00CD323A"/>
    <w:rsid w:val="00CD329C"/>
    <w:rsid w:val="00CD6DF4"/>
    <w:rsid w:val="00CD7850"/>
    <w:rsid w:val="00CE23AA"/>
    <w:rsid w:val="00CE3BDD"/>
    <w:rsid w:val="00CE3CA3"/>
    <w:rsid w:val="00CE5711"/>
    <w:rsid w:val="00CE5948"/>
    <w:rsid w:val="00CE61A6"/>
    <w:rsid w:val="00CF0030"/>
    <w:rsid w:val="00CF0DE2"/>
    <w:rsid w:val="00CF286D"/>
    <w:rsid w:val="00CF32BE"/>
    <w:rsid w:val="00CF3ED9"/>
    <w:rsid w:val="00CF5466"/>
    <w:rsid w:val="00CF5D6E"/>
    <w:rsid w:val="00CF62C8"/>
    <w:rsid w:val="00CF719D"/>
    <w:rsid w:val="00CF735A"/>
    <w:rsid w:val="00CF7D30"/>
    <w:rsid w:val="00D021CA"/>
    <w:rsid w:val="00D02AD8"/>
    <w:rsid w:val="00D0417C"/>
    <w:rsid w:val="00D05AAB"/>
    <w:rsid w:val="00D11CAB"/>
    <w:rsid w:val="00D12BA4"/>
    <w:rsid w:val="00D136E6"/>
    <w:rsid w:val="00D1567F"/>
    <w:rsid w:val="00D20248"/>
    <w:rsid w:val="00D20CAA"/>
    <w:rsid w:val="00D21494"/>
    <w:rsid w:val="00D2286C"/>
    <w:rsid w:val="00D22B7E"/>
    <w:rsid w:val="00D24242"/>
    <w:rsid w:val="00D276FF"/>
    <w:rsid w:val="00D307D0"/>
    <w:rsid w:val="00D32D39"/>
    <w:rsid w:val="00D32D9D"/>
    <w:rsid w:val="00D32FCC"/>
    <w:rsid w:val="00D33F43"/>
    <w:rsid w:val="00D34B71"/>
    <w:rsid w:val="00D35BC0"/>
    <w:rsid w:val="00D36C89"/>
    <w:rsid w:val="00D37064"/>
    <w:rsid w:val="00D4057C"/>
    <w:rsid w:val="00D41583"/>
    <w:rsid w:val="00D41A0E"/>
    <w:rsid w:val="00D41C17"/>
    <w:rsid w:val="00D42381"/>
    <w:rsid w:val="00D430A4"/>
    <w:rsid w:val="00D44A66"/>
    <w:rsid w:val="00D44F8A"/>
    <w:rsid w:val="00D4701F"/>
    <w:rsid w:val="00D47366"/>
    <w:rsid w:val="00D505CA"/>
    <w:rsid w:val="00D533BA"/>
    <w:rsid w:val="00D54104"/>
    <w:rsid w:val="00D5427F"/>
    <w:rsid w:val="00D54805"/>
    <w:rsid w:val="00D54BB8"/>
    <w:rsid w:val="00D54D7F"/>
    <w:rsid w:val="00D54F41"/>
    <w:rsid w:val="00D571C8"/>
    <w:rsid w:val="00D6028D"/>
    <w:rsid w:val="00D609FD"/>
    <w:rsid w:val="00D637D6"/>
    <w:rsid w:val="00D63A47"/>
    <w:rsid w:val="00D641E4"/>
    <w:rsid w:val="00D65EF6"/>
    <w:rsid w:val="00D7185C"/>
    <w:rsid w:val="00D71DAE"/>
    <w:rsid w:val="00D7378C"/>
    <w:rsid w:val="00D75298"/>
    <w:rsid w:val="00D80BA3"/>
    <w:rsid w:val="00D82B9B"/>
    <w:rsid w:val="00D83777"/>
    <w:rsid w:val="00D846B8"/>
    <w:rsid w:val="00D849ED"/>
    <w:rsid w:val="00D85379"/>
    <w:rsid w:val="00D85C97"/>
    <w:rsid w:val="00D86233"/>
    <w:rsid w:val="00D86496"/>
    <w:rsid w:val="00D8663C"/>
    <w:rsid w:val="00D902FA"/>
    <w:rsid w:val="00D90ABD"/>
    <w:rsid w:val="00D9217D"/>
    <w:rsid w:val="00D926ED"/>
    <w:rsid w:val="00D936A8"/>
    <w:rsid w:val="00D93A00"/>
    <w:rsid w:val="00D93B6D"/>
    <w:rsid w:val="00D941F8"/>
    <w:rsid w:val="00D949FB"/>
    <w:rsid w:val="00D956A6"/>
    <w:rsid w:val="00D95A37"/>
    <w:rsid w:val="00D968A2"/>
    <w:rsid w:val="00D97B89"/>
    <w:rsid w:val="00DA1CF6"/>
    <w:rsid w:val="00DA2AB7"/>
    <w:rsid w:val="00DA3B3A"/>
    <w:rsid w:val="00DA3BD5"/>
    <w:rsid w:val="00DA548D"/>
    <w:rsid w:val="00DA6367"/>
    <w:rsid w:val="00DA64DB"/>
    <w:rsid w:val="00DB14FC"/>
    <w:rsid w:val="00DB1660"/>
    <w:rsid w:val="00DB1BE3"/>
    <w:rsid w:val="00DB1F82"/>
    <w:rsid w:val="00DB3459"/>
    <w:rsid w:val="00DB3ED3"/>
    <w:rsid w:val="00DB427A"/>
    <w:rsid w:val="00DB4811"/>
    <w:rsid w:val="00DB4BE5"/>
    <w:rsid w:val="00DB4BEC"/>
    <w:rsid w:val="00DB5A7A"/>
    <w:rsid w:val="00DB7BFB"/>
    <w:rsid w:val="00DB7E41"/>
    <w:rsid w:val="00DC1A70"/>
    <w:rsid w:val="00DC1D6D"/>
    <w:rsid w:val="00DC5444"/>
    <w:rsid w:val="00DC6006"/>
    <w:rsid w:val="00DC7E82"/>
    <w:rsid w:val="00DD087D"/>
    <w:rsid w:val="00DD2104"/>
    <w:rsid w:val="00DD6992"/>
    <w:rsid w:val="00DD783A"/>
    <w:rsid w:val="00DE0F00"/>
    <w:rsid w:val="00DE2561"/>
    <w:rsid w:val="00DE29D2"/>
    <w:rsid w:val="00DE4962"/>
    <w:rsid w:val="00DE5531"/>
    <w:rsid w:val="00DE6051"/>
    <w:rsid w:val="00DE77B3"/>
    <w:rsid w:val="00DF06C1"/>
    <w:rsid w:val="00DF08C5"/>
    <w:rsid w:val="00DF561F"/>
    <w:rsid w:val="00E006CC"/>
    <w:rsid w:val="00E00A5E"/>
    <w:rsid w:val="00E00EE2"/>
    <w:rsid w:val="00E0240C"/>
    <w:rsid w:val="00E02ACD"/>
    <w:rsid w:val="00E037F3"/>
    <w:rsid w:val="00E0472A"/>
    <w:rsid w:val="00E07370"/>
    <w:rsid w:val="00E07E6B"/>
    <w:rsid w:val="00E13EA2"/>
    <w:rsid w:val="00E15A9C"/>
    <w:rsid w:val="00E1632C"/>
    <w:rsid w:val="00E16E8A"/>
    <w:rsid w:val="00E16F67"/>
    <w:rsid w:val="00E177E6"/>
    <w:rsid w:val="00E224BF"/>
    <w:rsid w:val="00E23FD8"/>
    <w:rsid w:val="00E24000"/>
    <w:rsid w:val="00E240F6"/>
    <w:rsid w:val="00E248BE"/>
    <w:rsid w:val="00E26C7B"/>
    <w:rsid w:val="00E33A0D"/>
    <w:rsid w:val="00E36EC9"/>
    <w:rsid w:val="00E372E4"/>
    <w:rsid w:val="00E40DC1"/>
    <w:rsid w:val="00E41114"/>
    <w:rsid w:val="00E43EF0"/>
    <w:rsid w:val="00E45535"/>
    <w:rsid w:val="00E46998"/>
    <w:rsid w:val="00E47C65"/>
    <w:rsid w:val="00E50759"/>
    <w:rsid w:val="00E51044"/>
    <w:rsid w:val="00E51FEF"/>
    <w:rsid w:val="00E52D1C"/>
    <w:rsid w:val="00E5303A"/>
    <w:rsid w:val="00E53541"/>
    <w:rsid w:val="00E54A0F"/>
    <w:rsid w:val="00E55097"/>
    <w:rsid w:val="00E576D7"/>
    <w:rsid w:val="00E6059B"/>
    <w:rsid w:val="00E6072A"/>
    <w:rsid w:val="00E623BE"/>
    <w:rsid w:val="00E629C5"/>
    <w:rsid w:val="00E67A86"/>
    <w:rsid w:val="00E71BCF"/>
    <w:rsid w:val="00E71BE5"/>
    <w:rsid w:val="00E72F03"/>
    <w:rsid w:val="00E73309"/>
    <w:rsid w:val="00E751B4"/>
    <w:rsid w:val="00E7792A"/>
    <w:rsid w:val="00E77C66"/>
    <w:rsid w:val="00E815DC"/>
    <w:rsid w:val="00E82D4A"/>
    <w:rsid w:val="00E8351C"/>
    <w:rsid w:val="00E839D0"/>
    <w:rsid w:val="00E83BD3"/>
    <w:rsid w:val="00E846E5"/>
    <w:rsid w:val="00E85D89"/>
    <w:rsid w:val="00E862A9"/>
    <w:rsid w:val="00E864AE"/>
    <w:rsid w:val="00E90274"/>
    <w:rsid w:val="00E90943"/>
    <w:rsid w:val="00E91A6D"/>
    <w:rsid w:val="00E92B06"/>
    <w:rsid w:val="00E940B0"/>
    <w:rsid w:val="00E96058"/>
    <w:rsid w:val="00EA02AE"/>
    <w:rsid w:val="00EA0A64"/>
    <w:rsid w:val="00EA1027"/>
    <w:rsid w:val="00EA21D7"/>
    <w:rsid w:val="00EA3368"/>
    <w:rsid w:val="00EA506D"/>
    <w:rsid w:val="00EA5A0D"/>
    <w:rsid w:val="00EA773E"/>
    <w:rsid w:val="00EB0779"/>
    <w:rsid w:val="00EB0E8C"/>
    <w:rsid w:val="00EB33B2"/>
    <w:rsid w:val="00EB5233"/>
    <w:rsid w:val="00EC0E1A"/>
    <w:rsid w:val="00EC427F"/>
    <w:rsid w:val="00EC4429"/>
    <w:rsid w:val="00EC5658"/>
    <w:rsid w:val="00EC5BBA"/>
    <w:rsid w:val="00EC60CE"/>
    <w:rsid w:val="00EC6BE6"/>
    <w:rsid w:val="00ED19E6"/>
    <w:rsid w:val="00ED2796"/>
    <w:rsid w:val="00ED2B1B"/>
    <w:rsid w:val="00ED69A8"/>
    <w:rsid w:val="00ED756F"/>
    <w:rsid w:val="00EE068F"/>
    <w:rsid w:val="00EE1D4B"/>
    <w:rsid w:val="00EE1E5E"/>
    <w:rsid w:val="00EE209D"/>
    <w:rsid w:val="00EE225B"/>
    <w:rsid w:val="00EE2ABD"/>
    <w:rsid w:val="00EE3221"/>
    <w:rsid w:val="00EE5B4F"/>
    <w:rsid w:val="00EE6294"/>
    <w:rsid w:val="00EE72C0"/>
    <w:rsid w:val="00EE7690"/>
    <w:rsid w:val="00EF04C6"/>
    <w:rsid w:val="00EF0DF6"/>
    <w:rsid w:val="00EF38AA"/>
    <w:rsid w:val="00EF6C60"/>
    <w:rsid w:val="00EF6C66"/>
    <w:rsid w:val="00EF7878"/>
    <w:rsid w:val="00EF7929"/>
    <w:rsid w:val="00F0070C"/>
    <w:rsid w:val="00F0118D"/>
    <w:rsid w:val="00F02DC6"/>
    <w:rsid w:val="00F05821"/>
    <w:rsid w:val="00F1011F"/>
    <w:rsid w:val="00F103D2"/>
    <w:rsid w:val="00F1086F"/>
    <w:rsid w:val="00F1145F"/>
    <w:rsid w:val="00F11A0D"/>
    <w:rsid w:val="00F11F97"/>
    <w:rsid w:val="00F12BE3"/>
    <w:rsid w:val="00F12D47"/>
    <w:rsid w:val="00F13EE6"/>
    <w:rsid w:val="00F14E84"/>
    <w:rsid w:val="00F15D90"/>
    <w:rsid w:val="00F16F3A"/>
    <w:rsid w:val="00F17FDD"/>
    <w:rsid w:val="00F2197C"/>
    <w:rsid w:val="00F23F75"/>
    <w:rsid w:val="00F254D1"/>
    <w:rsid w:val="00F26259"/>
    <w:rsid w:val="00F26324"/>
    <w:rsid w:val="00F30DA3"/>
    <w:rsid w:val="00F32364"/>
    <w:rsid w:val="00F32A80"/>
    <w:rsid w:val="00F32AFB"/>
    <w:rsid w:val="00F40313"/>
    <w:rsid w:val="00F4069F"/>
    <w:rsid w:val="00F41B2E"/>
    <w:rsid w:val="00F4243E"/>
    <w:rsid w:val="00F42975"/>
    <w:rsid w:val="00F44733"/>
    <w:rsid w:val="00F44C2B"/>
    <w:rsid w:val="00F45CE0"/>
    <w:rsid w:val="00F4605E"/>
    <w:rsid w:val="00F462F6"/>
    <w:rsid w:val="00F46D59"/>
    <w:rsid w:val="00F47717"/>
    <w:rsid w:val="00F47FF4"/>
    <w:rsid w:val="00F502FE"/>
    <w:rsid w:val="00F510F9"/>
    <w:rsid w:val="00F52914"/>
    <w:rsid w:val="00F52E1B"/>
    <w:rsid w:val="00F531B3"/>
    <w:rsid w:val="00F54B2C"/>
    <w:rsid w:val="00F553AA"/>
    <w:rsid w:val="00F555BB"/>
    <w:rsid w:val="00F577BB"/>
    <w:rsid w:val="00F6155B"/>
    <w:rsid w:val="00F627E7"/>
    <w:rsid w:val="00F628A7"/>
    <w:rsid w:val="00F671EE"/>
    <w:rsid w:val="00F764A2"/>
    <w:rsid w:val="00F8373A"/>
    <w:rsid w:val="00F849E2"/>
    <w:rsid w:val="00F84C24"/>
    <w:rsid w:val="00F84FC0"/>
    <w:rsid w:val="00F9084F"/>
    <w:rsid w:val="00F92B09"/>
    <w:rsid w:val="00F92EAB"/>
    <w:rsid w:val="00F93E63"/>
    <w:rsid w:val="00F9521D"/>
    <w:rsid w:val="00F95EB0"/>
    <w:rsid w:val="00F95F2B"/>
    <w:rsid w:val="00FA2D48"/>
    <w:rsid w:val="00FA5E0C"/>
    <w:rsid w:val="00FA5FD6"/>
    <w:rsid w:val="00FA66BA"/>
    <w:rsid w:val="00FA6E96"/>
    <w:rsid w:val="00FB0ADD"/>
    <w:rsid w:val="00FB318B"/>
    <w:rsid w:val="00FB4C69"/>
    <w:rsid w:val="00FB5081"/>
    <w:rsid w:val="00FB5794"/>
    <w:rsid w:val="00FB5FD7"/>
    <w:rsid w:val="00FC037F"/>
    <w:rsid w:val="00FC1726"/>
    <w:rsid w:val="00FC1810"/>
    <w:rsid w:val="00FC2BAF"/>
    <w:rsid w:val="00FC4084"/>
    <w:rsid w:val="00FC6FBD"/>
    <w:rsid w:val="00FC7570"/>
    <w:rsid w:val="00FD08A0"/>
    <w:rsid w:val="00FD172C"/>
    <w:rsid w:val="00FD1E2A"/>
    <w:rsid w:val="00FD2479"/>
    <w:rsid w:val="00FD2E82"/>
    <w:rsid w:val="00FD487C"/>
    <w:rsid w:val="00FD4CC0"/>
    <w:rsid w:val="00FD5A30"/>
    <w:rsid w:val="00FD6DB6"/>
    <w:rsid w:val="00FD7311"/>
    <w:rsid w:val="00FE1407"/>
    <w:rsid w:val="00FE2545"/>
    <w:rsid w:val="00FE3518"/>
    <w:rsid w:val="00FF075F"/>
    <w:rsid w:val="00FF1230"/>
    <w:rsid w:val="00FF176F"/>
    <w:rsid w:val="00FF1B8B"/>
    <w:rsid w:val="00FF29AC"/>
    <w:rsid w:val="00FF3632"/>
    <w:rsid w:val="00FF501C"/>
    <w:rsid w:val="00FF72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A7850"/>
  <w15:chartTrackingRefBased/>
  <w15:docId w15:val="{15B11359-6F62-4DA5-87C3-0047DE6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36AC9"/>
  </w:style>
  <w:style w:type="paragraph" w:styleId="1">
    <w:name w:val="heading 1"/>
    <w:basedOn w:val="a0"/>
    <w:next w:val="a0"/>
    <w:link w:val="10"/>
    <w:uiPriority w:val="9"/>
    <w:qFormat/>
    <w:rsid w:val="00591F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link w:val="20"/>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a4">
    <w:name w:val="Городоцька Міська Рада"/>
    <w:link w:val="a5"/>
    <w:qFormat/>
    <w:rsid w:val="00E940B0"/>
    <w:pPr>
      <w:spacing w:after="0" w:line="240" w:lineRule="auto"/>
      <w:ind w:left="708"/>
      <w:jc w:val="both"/>
    </w:pPr>
    <w:rPr>
      <w:rFonts w:ascii="Century" w:hAnsi="Century"/>
      <w:sz w:val="28"/>
      <w:szCs w:val="24"/>
    </w:rPr>
  </w:style>
  <w:style w:type="character" w:customStyle="1" w:styleId="a5">
    <w:name w:val="Городоцька Міська Рада Знак"/>
    <w:basedOn w:val="a1"/>
    <w:link w:val="a4"/>
    <w:rsid w:val="00E940B0"/>
    <w:rPr>
      <w:rFonts w:ascii="Century" w:hAnsi="Century"/>
      <w:sz w:val="28"/>
      <w:szCs w:val="24"/>
    </w:rPr>
  </w:style>
  <w:style w:type="paragraph" w:styleId="a6">
    <w:name w:val="Body Text"/>
    <w:basedOn w:val="a0"/>
    <w:link w:val="a7"/>
    <w:uiPriority w:val="99"/>
    <w:semiHidden/>
    <w:unhideWhenUsed/>
    <w:rsid w:val="00E940B0"/>
    <w:pPr>
      <w:spacing w:after="120"/>
    </w:pPr>
  </w:style>
  <w:style w:type="character" w:customStyle="1" w:styleId="a7">
    <w:name w:val="Основний текст Знак"/>
    <w:basedOn w:val="a1"/>
    <w:link w:val="a6"/>
    <w:uiPriority w:val="99"/>
    <w:semiHidden/>
    <w:rsid w:val="00E940B0"/>
    <w:rPr>
      <w:noProof/>
    </w:rPr>
  </w:style>
  <w:style w:type="paragraph" w:styleId="a">
    <w:name w:val="List Number"/>
    <w:basedOn w:val="a0"/>
    <w:uiPriority w:val="12"/>
    <w:unhideWhenUsed/>
    <w:qFormat/>
    <w:rsid w:val="00827649"/>
    <w:pPr>
      <w:numPr>
        <w:numId w:val="3"/>
      </w:numPr>
      <w:spacing w:after="200" w:line="276" w:lineRule="auto"/>
    </w:pPr>
    <w:rPr>
      <w:rFonts w:eastAsia="Times New Roman" w:cs="Times New Roman"/>
      <w:b/>
      <w:sz w:val="28"/>
      <w:szCs w:val="24"/>
    </w:rPr>
  </w:style>
  <w:style w:type="character" w:styleId="a8">
    <w:name w:val="Strong"/>
    <w:basedOn w:val="a1"/>
    <w:uiPriority w:val="99"/>
    <w:qFormat/>
    <w:rsid w:val="005E6EE7"/>
    <w:rPr>
      <w:rFonts w:ascii="Times New Roman" w:hAnsi="Times New Roman" w:cs="Times New Roman" w:hint="default"/>
      <w:b/>
      <w:bCs/>
    </w:rPr>
  </w:style>
  <w:style w:type="paragraph" w:styleId="a9">
    <w:name w:val="Balloon Text"/>
    <w:basedOn w:val="a0"/>
    <w:link w:val="aa"/>
    <w:uiPriority w:val="99"/>
    <w:semiHidden/>
    <w:unhideWhenUsed/>
    <w:rsid w:val="005E6EE7"/>
    <w:pPr>
      <w:spacing w:after="0" w:line="240" w:lineRule="auto"/>
    </w:pPr>
    <w:rPr>
      <w:rFonts w:ascii="Segoe UI" w:hAnsi="Segoe UI" w:cs="Segoe UI"/>
      <w:sz w:val="18"/>
      <w:szCs w:val="18"/>
    </w:rPr>
  </w:style>
  <w:style w:type="character" w:customStyle="1" w:styleId="aa">
    <w:name w:val="Текст у виносці Знак"/>
    <w:basedOn w:val="a1"/>
    <w:link w:val="a9"/>
    <w:uiPriority w:val="99"/>
    <w:semiHidden/>
    <w:rsid w:val="005E6EE7"/>
    <w:rPr>
      <w:rFonts w:ascii="Segoe UI" w:hAnsi="Segoe UI" w:cs="Segoe UI"/>
      <w:sz w:val="18"/>
      <w:szCs w:val="18"/>
    </w:rPr>
  </w:style>
  <w:style w:type="paragraph" w:styleId="ab">
    <w:name w:val="header"/>
    <w:basedOn w:val="a0"/>
    <w:link w:val="ac"/>
    <w:uiPriority w:val="99"/>
    <w:unhideWhenUsed/>
    <w:rsid w:val="00AF0241"/>
    <w:pPr>
      <w:tabs>
        <w:tab w:val="center" w:pos="4819"/>
        <w:tab w:val="right" w:pos="9639"/>
      </w:tabs>
      <w:spacing w:after="0" w:line="240" w:lineRule="auto"/>
    </w:pPr>
  </w:style>
  <w:style w:type="character" w:customStyle="1" w:styleId="ac">
    <w:name w:val="Верхній колонтитул Знак"/>
    <w:basedOn w:val="a1"/>
    <w:link w:val="ab"/>
    <w:uiPriority w:val="99"/>
    <w:rsid w:val="00AF0241"/>
  </w:style>
  <w:style w:type="paragraph" w:styleId="ad">
    <w:name w:val="footer"/>
    <w:basedOn w:val="a0"/>
    <w:link w:val="ae"/>
    <w:uiPriority w:val="99"/>
    <w:unhideWhenUsed/>
    <w:rsid w:val="00AF0241"/>
    <w:pPr>
      <w:tabs>
        <w:tab w:val="center" w:pos="4819"/>
        <w:tab w:val="right" w:pos="9639"/>
      </w:tabs>
      <w:spacing w:after="0" w:line="240" w:lineRule="auto"/>
    </w:pPr>
  </w:style>
  <w:style w:type="character" w:customStyle="1" w:styleId="ae">
    <w:name w:val="Нижній колонтитул Знак"/>
    <w:basedOn w:val="a1"/>
    <w:link w:val="ad"/>
    <w:uiPriority w:val="99"/>
    <w:rsid w:val="00AF0241"/>
  </w:style>
  <w:style w:type="paragraph" w:styleId="af">
    <w:name w:val="No Spacing"/>
    <w:uiPriority w:val="1"/>
    <w:qFormat/>
    <w:rsid w:val="00C8008B"/>
    <w:pPr>
      <w:spacing w:after="0" w:line="240" w:lineRule="auto"/>
    </w:pPr>
  </w:style>
  <w:style w:type="paragraph" w:customStyle="1" w:styleId="af0">
    <w:name w:val="Рішення назва"/>
    <w:basedOn w:val="1"/>
    <w:link w:val="af1"/>
    <w:qFormat/>
    <w:rsid w:val="00591F22"/>
    <w:pPr>
      <w:spacing w:before="0" w:line="240" w:lineRule="auto"/>
      <w:ind w:right="4820"/>
      <w:jc w:val="both"/>
    </w:pPr>
    <w:rPr>
      <w:rFonts w:ascii="Times New Roman" w:eastAsia="Times New Roman" w:hAnsi="Times New Roman" w:cs="Times New Roman"/>
      <w:b/>
      <w:bCs/>
      <w:color w:val="365F91"/>
      <w:sz w:val="28"/>
      <w:szCs w:val="28"/>
      <w:lang w:eastAsia="ru-RU"/>
    </w:rPr>
  </w:style>
  <w:style w:type="character" w:customStyle="1" w:styleId="af1">
    <w:name w:val="Рішення назва Знак"/>
    <w:link w:val="af0"/>
    <w:rsid w:val="00591F22"/>
    <w:rPr>
      <w:rFonts w:ascii="Times New Roman" w:eastAsia="Times New Roman" w:hAnsi="Times New Roman" w:cs="Times New Roman"/>
      <w:b/>
      <w:bCs/>
      <w:color w:val="365F91"/>
      <w:sz w:val="28"/>
      <w:szCs w:val="28"/>
      <w:lang w:eastAsia="ru-RU"/>
    </w:rPr>
  </w:style>
  <w:style w:type="character" w:customStyle="1" w:styleId="10">
    <w:name w:val="Заголовок 1 Знак"/>
    <w:basedOn w:val="a1"/>
    <w:link w:val="1"/>
    <w:uiPriority w:val="9"/>
    <w:rsid w:val="00591F22"/>
    <w:rPr>
      <w:rFonts w:asciiTheme="majorHAnsi" w:eastAsiaTheme="majorEastAsia" w:hAnsiTheme="majorHAnsi" w:cstheme="majorBidi"/>
      <w:color w:val="2E74B5" w:themeColor="accent1" w:themeShade="BF"/>
      <w:sz w:val="32"/>
      <w:szCs w:val="32"/>
    </w:rPr>
  </w:style>
  <w:style w:type="character" w:customStyle="1" w:styleId="20">
    <w:name w:val="Нумерований список 2 Знак"/>
    <w:basedOn w:val="a1"/>
    <w:link w:val="2"/>
    <w:uiPriority w:val="12"/>
    <w:rsid w:val="006D6028"/>
    <w:rPr>
      <w:rFonts w:ascii="Century" w:eastAsia="Times New Roman" w:hAnsi="Century" w:cs="Times New Roman"/>
      <w:sz w:val="26"/>
      <w:szCs w:val="24"/>
    </w:rPr>
  </w:style>
  <w:style w:type="paragraph" w:styleId="af2">
    <w:name w:val="Normal (Web)"/>
    <w:basedOn w:val="a0"/>
    <w:uiPriority w:val="99"/>
    <w:unhideWhenUsed/>
    <w:rsid w:val="0022333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c2">
    <w:name w:val="tc2"/>
    <w:basedOn w:val="a0"/>
    <w:uiPriority w:val="99"/>
    <w:rsid w:val="000A3CDF"/>
    <w:pPr>
      <w:spacing w:after="0" w:line="300" w:lineRule="atLeast"/>
      <w:jc w:val="center"/>
    </w:pPr>
    <w:rPr>
      <w:rFonts w:ascii="Times New Roman" w:eastAsia="Times New Roman" w:hAnsi="Times New Roman" w:cs="Times New Roman"/>
      <w:sz w:val="24"/>
      <w:szCs w:val="24"/>
      <w:lang w:val="ru-RU" w:eastAsia="ru-RU"/>
    </w:rPr>
  </w:style>
  <w:style w:type="paragraph" w:styleId="af3">
    <w:name w:val="List Paragraph"/>
    <w:basedOn w:val="a0"/>
    <w:uiPriority w:val="34"/>
    <w:qFormat/>
    <w:rsid w:val="000431BC"/>
    <w:pPr>
      <w:ind w:left="720"/>
      <w:contextualSpacing/>
    </w:pPr>
  </w:style>
  <w:style w:type="character" w:styleId="af4">
    <w:name w:val="Emphasis"/>
    <w:basedOn w:val="a1"/>
    <w:uiPriority w:val="20"/>
    <w:qFormat/>
    <w:rsid w:val="00344583"/>
    <w:rPr>
      <w:i/>
      <w:iCs/>
    </w:rPr>
  </w:style>
  <w:style w:type="character" w:styleId="af5">
    <w:name w:val="Hyperlink"/>
    <w:basedOn w:val="a1"/>
    <w:uiPriority w:val="99"/>
    <w:semiHidden/>
    <w:unhideWhenUsed/>
    <w:rsid w:val="004D21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7372">
      <w:bodyDiv w:val="1"/>
      <w:marLeft w:val="0"/>
      <w:marRight w:val="0"/>
      <w:marTop w:val="0"/>
      <w:marBottom w:val="0"/>
      <w:divBdr>
        <w:top w:val="none" w:sz="0" w:space="0" w:color="auto"/>
        <w:left w:val="none" w:sz="0" w:space="0" w:color="auto"/>
        <w:bottom w:val="none" w:sz="0" w:space="0" w:color="auto"/>
        <w:right w:val="none" w:sz="0" w:space="0" w:color="auto"/>
      </w:divBdr>
    </w:div>
    <w:div w:id="43334658">
      <w:bodyDiv w:val="1"/>
      <w:marLeft w:val="0"/>
      <w:marRight w:val="0"/>
      <w:marTop w:val="0"/>
      <w:marBottom w:val="0"/>
      <w:divBdr>
        <w:top w:val="none" w:sz="0" w:space="0" w:color="auto"/>
        <w:left w:val="none" w:sz="0" w:space="0" w:color="auto"/>
        <w:bottom w:val="none" w:sz="0" w:space="0" w:color="auto"/>
        <w:right w:val="none" w:sz="0" w:space="0" w:color="auto"/>
      </w:divBdr>
    </w:div>
    <w:div w:id="106197857">
      <w:bodyDiv w:val="1"/>
      <w:marLeft w:val="0"/>
      <w:marRight w:val="0"/>
      <w:marTop w:val="0"/>
      <w:marBottom w:val="0"/>
      <w:divBdr>
        <w:top w:val="none" w:sz="0" w:space="0" w:color="auto"/>
        <w:left w:val="none" w:sz="0" w:space="0" w:color="auto"/>
        <w:bottom w:val="none" w:sz="0" w:space="0" w:color="auto"/>
        <w:right w:val="none" w:sz="0" w:space="0" w:color="auto"/>
      </w:divBdr>
    </w:div>
    <w:div w:id="151794910">
      <w:bodyDiv w:val="1"/>
      <w:marLeft w:val="0"/>
      <w:marRight w:val="0"/>
      <w:marTop w:val="0"/>
      <w:marBottom w:val="0"/>
      <w:divBdr>
        <w:top w:val="none" w:sz="0" w:space="0" w:color="auto"/>
        <w:left w:val="none" w:sz="0" w:space="0" w:color="auto"/>
        <w:bottom w:val="none" w:sz="0" w:space="0" w:color="auto"/>
        <w:right w:val="none" w:sz="0" w:space="0" w:color="auto"/>
      </w:divBdr>
    </w:div>
    <w:div w:id="209153250">
      <w:bodyDiv w:val="1"/>
      <w:marLeft w:val="0"/>
      <w:marRight w:val="0"/>
      <w:marTop w:val="0"/>
      <w:marBottom w:val="0"/>
      <w:divBdr>
        <w:top w:val="none" w:sz="0" w:space="0" w:color="auto"/>
        <w:left w:val="none" w:sz="0" w:space="0" w:color="auto"/>
        <w:bottom w:val="none" w:sz="0" w:space="0" w:color="auto"/>
        <w:right w:val="none" w:sz="0" w:space="0" w:color="auto"/>
      </w:divBdr>
    </w:div>
    <w:div w:id="259603938">
      <w:bodyDiv w:val="1"/>
      <w:marLeft w:val="0"/>
      <w:marRight w:val="0"/>
      <w:marTop w:val="0"/>
      <w:marBottom w:val="0"/>
      <w:divBdr>
        <w:top w:val="none" w:sz="0" w:space="0" w:color="auto"/>
        <w:left w:val="none" w:sz="0" w:space="0" w:color="auto"/>
        <w:bottom w:val="none" w:sz="0" w:space="0" w:color="auto"/>
        <w:right w:val="none" w:sz="0" w:space="0" w:color="auto"/>
      </w:divBdr>
    </w:div>
    <w:div w:id="370229795">
      <w:bodyDiv w:val="1"/>
      <w:marLeft w:val="0"/>
      <w:marRight w:val="0"/>
      <w:marTop w:val="0"/>
      <w:marBottom w:val="0"/>
      <w:divBdr>
        <w:top w:val="none" w:sz="0" w:space="0" w:color="auto"/>
        <w:left w:val="none" w:sz="0" w:space="0" w:color="auto"/>
        <w:bottom w:val="none" w:sz="0" w:space="0" w:color="auto"/>
        <w:right w:val="none" w:sz="0" w:space="0" w:color="auto"/>
      </w:divBdr>
    </w:div>
    <w:div w:id="371997932">
      <w:bodyDiv w:val="1"/>
      <w:marLeft w:val="0"/>
      <w:marRight w:val="0"/>
      <w:marTop w:val="0"/>
      <w:marBottom w:val="0"/>
      <w:divBdr>
        <w:top w:val="none" w:sz="0" w:space="0" w:color="auto"/>
        <w:left w:val="none" w:sz="0" w:space="0" w:color="auto"/>
        <w:bottom w:val="none" w:sz="0" w:space="0" w:color="auto"/>
        <w:right w:val="none" w:sz="0" w:space="0" w:color="auto"/>
      </w:divBdr>
    </w:div>
    <w:div w:id="381758973">
      <w:bodyDiv w:val="1"/>
      <w:marLeft w:val="0"/>
      <w:marRight w:val="0"/>
      <w:marTop w:val="0"/>
      <w:marBottom w:val="0"/>
      <w:divBdr>
        <w:top w:val="none" w:sz="0" w:space="0" w:color="auto"/>
        <w:left w:val="none" w:sz="0" w:space="0" w:color="auto"/>
        <w:bottom w:val="none" w:sz="0" w:space="0" w:color="auto"/>
        <w:right w:val="none" w:sz="0" w:space="0" w:color="auto"/>
      </w:divBdr>
    </w:div>
    <w:div w:id="404227427">
      <w:bodyDiv w:val="1"/>
      <w:marLeft w:val="0"/>
      <w:marRight w:val="0"/>
      <w:marTop w:val="0"/>
      <w:marBottom w:val="0"/>
      <w:divBdr>
        <w:top w:val="none" w:sz="0" w:space="0" w:color="auto"/>
        <w:left w:val="none" w:sz="0" w:space="0" w:color="auto"/>
        <w:bottom w:val="none" w:sz="0" w:space="0" w:color="auto"/>
        <w:right w:val="none" w:sz="0" w:space="0" w:color="auto"/>
      </w:divBdr>
    </w:div>
    <w:div w:id="425149410">
      <w:bodyDiv w:val="1"/>
      <w:marLeft w:val="0"/>
      <w:marRight w:val="0"/>
      <w:marTop w:val="0"/>
      <w:marBottom w:val="0"/>
      <w:divBdr>
        <w:top w:val="none" w:sz="0" w:space="0" w:color="auto"/>
        <w:left w:val="none" w:sz="0" w:space="0" w:color="auto"/>
        <w:bottom w:val="none" w:sz="0" w:space="0" w:color="auto"/>
        <w:right w:val="none" w:sz="0" w:space="0" w:color="auto"/>
      </w:divBdr>
    </w:div>
    <w:div w:id="598483783">
      <w:bodyDiv w:val="1"/>
      <w:marLeft w:val="0"/>
      <w:marRight w:val="0"/>
      <w:marTop w:val="0"/>
      <w:marBottom w:val="0"/>
      <w:divBdr>
        <w:top w:val="none" w:sz="0" w:space="0" w:color="auto"/>
        <w:left w:val="none" w:sz="0" w:space="0" w:color="auto"/>
        <w:bottom w:val="none" w:sz="0" w:space="0" w:color="auto"/>
        <w:right w:val="none" w:sz="0" w:space="0" w:color="auto"/>
      </w:divBdr>
    </w:div>
    <w:div w:id="626014471">
      <w:bodyDiv w:val="1"/>
      <w:marLeft w:val="0"/>
      <w:marRight w:val="0"/>
      <w:marTop w:val="0"/>
      <w:marBottom w:val="0"/>
      <w:divBdr>
        <w:top w:val="none" w:sz="0" w:space="0" w:color="auto"/>
        <w:left w:val="none" w:sz="0" w:space="0" w:color="auto"/>
        <w:bottom w:val="none" w:sz="0" w:space="0" w:color="auto"/>
        <w:right w:val="none" w:sz="0" w:space="0" w:color="auto"/>
      </w:divBdr>
    </w:div>
    <w:div w:id="637880983">
      <w:bodyDiv w:val="1"/>
      <w:marLeft w:val="0"/>
      <w:marRight w:val="0"/>
      <w:marTop w:val="0"/>
      <w:marBottom w:val="0"/>
      <w:divBdr>
        <w:top w:val="none" w:sz="0" w:space="0" w:color="auto"/>
        <w:left w:val="none" w:sz="0" w:space="0" w:color="auto"/>
        <w:bottom w:val="none" w:sz="0" w:space="0" w:color="auto"/>
        <w:right w:val="none" w:sz="0" w:space="0" w:color="auto"/>
      </w:divBdr>
    </w:div>
    <w:div w:id="679115602">
      <w:bodyDiv w:val="1"/>
      <w:marLeft w:val="0"/>
      <w:marRight w:val="0"/>
      <w:marTop w:val="0"/>
      <w:marBottom w:val="0"/>
      <w:divBdr>
        <w:top w:val="none" w:sz="0" w:space="0" w:color="auto"/>
        <w:left w:val="none" w:sz="0" w:space="0" w:color="auto"/>
        <w:bottom w:val="none" w:sz="0" w:space="0" w:color="auto"/>
        <w:right w:val="none" w:sz="0" w:space="0" w:color="auto"/>
      </w:divBdr>
    </w:div>
    <w:div w:id="726686986">
      <w:bodyDiv w:val="1"/>
      <w:marLeft w:val="0"/>
      <w:marRight w:val="0"/>
      <w:marTop w:val="0"/>
      <w:marBottom w:val="0"/>
      <w:divBdr>
        <w:top w:val="none" w:sz="0" w:space="0" w:color="auto"/>
        <w:left w:val="none" w:sz="0" w:space="0" w:color="auto"/>
        <w:bottom w:val="none" w:sz="0" w:space="0" w:color="auto"/>
        <w:right w:val="none" w:sz="0" w:space="0" w:color="auto"/>
      </w:divBdr>
    </w:div>
    <w:div w:id="744494104">
      <w:bodyDiv w:val="1"/>
      <w:marLeft w:val="0"/>
      <w:marRight w:val="0"/>
      <w:marTop w:val="0"/>
      <w:marBottom w:val="0"/>
      <w:divBdr>
        <w:top w:val="none" w:sz="0" w:space="0" w:color="auto"/>
        <w:left w:val="none" w:sz="0" w:space="0" w:color="auto"/>
        <w:bottom w:val="none" w:sz="0" w:space="0" w:color="auto"/>
        <w:right w:val="none" w:sz="0" w:space="0" w:color="auto"/>
      </w:divBdr>
    </w:div>
    <w:div w:id="749231383">
      <w:bodyDiv w:val="1"/>
      <w:marLeft w:val="0"/>
      <w:marRight w:val="0"/>
      <w:marTop w:val="0"/>
      <w:marBottom w:val="0"/>
      <w:divBdr>
        <w:top w:val="none" w:sz="0" w:space="0" w:color="auto"/>
        <w:left w:val="none" w:sz="0" w:space="0" w:color="auto"/>
        <w:bottom w:val="none" w:sz="0" w:space="0" w:color="auto"/>
        <w:right w:val="none" w:sz="0" w:space="0" w:color="auto"/>
      </w:divBdr>
    </w:div>
    <w:div w:id="827862319">
      <w:bodyDiv w:val="1"/>
      <w:marLeft w:val="0"/>
      <w:marRight w:val="0"/>
      <w:marTop w:val="0"/>
      <w:marBottom w:val="0"/>
      <w:divBdr>
        <w:top w:val="none" w:sz="0" w:space="0" w:color="auto"/>
        <w:left w:val="none" w:sz="0" w:space="0" w:color="auto"/>
        <w:bottom w:val="none" w:sz="0" w:space="0" w:color="auto"/>
        <w:right w:val="none" w:sz="0" w:space="0" w:color="auto"/>
      </w:divBdr>
    </w:div>
    <w:div w:id="838808064">
      <w:bodyDiv w:val="1"/>
      <w:marLeft w:val="0"/>
      <w:marRight w:val="0"/>
      <w:marTop w:val="0"/>
      <w:marBottom w:val="0"/>
      <w:divBdr>
        <w:top w:val="none" w:sz="0" w:space="0" w:color="auto"/>
        <w:left w:val="none" w:sz="0" w:space="0" w:color="auto"/>
        <w:bottom w:val="none" w:sz="0" w:space="0" w:color="auto"/>
        <w:right w:val="none" w:sz="0" w:space="0" w:color="auto"/>
      </w:divBdr>
    </w:div>
    <w:div w:id="898706540">
      <w:bodyDiv w:val="1"/>
      <w:marLeft w:val="0"/>
      <w:marRight w:val="0"/>
      <w:marTop w:val="0"/>
      <w:marBottom w:val="0"/>
      <w:divBdr>
        <w:top w:val="none" w:sz="0" w:space="0" w:color="auto"/>
        <w:left w:val="none" w:sz="0" w:space="0" w:color="auto"/>
        <w:bottom w:val="none" w:sz="0" w:space="0" w:color="auto"/>
        <w:right w:val="none" w:sz="0" w:space="0" w:color="auto"/>
      </w:divBdr>
    </w:div>
    <w:div w:id="916287169">
      <w:bodyDiv w:val="1"/>
      <w:marLeft w:val="0"/>
      <w:marRight w:val="0"/>
      <w:marTop w:val="0"/>
      <w:marBottom w:val="0"/>
      <w:divBdr>
        <w:top w:val="none" w:sz="0" w:space="0" w:color="auto"/>
        <w:left w:val="none" w:sz="0" w:space="0" w:color="auto"/>
        <w:bottom w:val="none" w:sz="0" w:space="0" w:color="auto"/>
        <w:right w:val="none" w:sz="0" w:space="0" w:color="auto"/>
      </w:divBdr>
    </w:div>
    <w:div w:id="981230225">
      <w:bodyDiv w:val="1"/>
      <w:marLeft w:val="0"/>
      <w:marRight w:val="0"/>
      <w:marTop w:val="0"/>
      <w:marBottom w:val="0"/>
      <w:divBdr>
        <w:top w:val="none" w:sz="0" w:space="0" w:color="auto"/>
        <w:left w:val="none" w:sz="0" w:space="0" w:color="auto"/>
        <w:bottom w:val="none" w:sz="0" w:space="0" w:color="auto"/>
        <w:right w:val="none" w:sz="0" w:space="0" w:color="auto"/>
      </w:divBdr>
    </w:div>
    <w:div w:id="991639053">
      <w:bodyDiv w:val="1"/>
      <w:marLeft w:val="0"/>
      <w:marRight w:val="0"/>
      <w:marTop w:val="0"/>
      <w:marBottom w:val="0"/>
      <w:divBdr>
        <w:top w:val="none" w:sz="0" w:space="0" w:color="auto"/>
        <w:left w:val="none" w:sz="0" w:space="0" w:color="auto"/>
        <w:bottom w:val="none" w:sz="0" w:space="0" w:color="auto"/>
        <w:right w:val="none" w:sz="0" w:space="0" w:color="auto"/>
      </w:divBdr>
    </w:div>
    <w:div w:id="1173566920">
      <w:bodyDiv w:val="1"/>
      <w:marLeft w:val="0"/>
      <w:marRight w:val="0"/>
      <w:marTop w:val="0"/>
      <w:marBottom w:val="0"/>
      <w:divBdr>
        <w:top w:val="none" w:sz="0" w:space="0" w:color="auto"/>
        <w:left w:val="none" w:sz="0" w:space="0" w:color="auto"/>
        <w:bottom w:val="none" w:sz="0" w:space="0" w:color="auto"/>
        <w:right w:val="none" w:sz="0" w:space="0" w:color="auto"/>
      </w:divBdr>
    </w:div>
    <w:div w:id="1242567863">
      <w:bodyDiv w:val="1"/>
      <w:marLeft w:val="0"/>
      <w:marRight w:val="0"/>
      <w:marTop w:val="0"/>
      <w:marBottom w:val="0"/>
      <w:divBdr>
        <w:top w:val="none" w:sz="0" w:space="0" w:color="auto"/>
        <w:left w:val="none" w:sz="0" w:space="0" w:color="auto"/>
        <w:bottom w:val="none" w:sz="0" w:space="0" w:color="auto"/>
        <w:right w:val="none" w:sz="0" w:space="0" w:color="auto"/>
      </w:divBdr>
    </w:div>
    <w:div w:id="1249072854">
      <w:bodyDiv w:val="1"/>
      <w:marLeft w:val="0"/>
      <w:marRight w:val="0"/>
      <w:marTop w:val="0"/>
      <w:marBottom w:val="0"/>
      <w:divBdr>
        <w:top w:val="none" w:sz="0" w:space="0" w:color="auto"/>
        <w:left w:val="none" w:sz="0" w:space="0" w:color="auto"/>
        <w:bottom w:val="none" w:sz="0" w:space="0" w:color="auto"/>
        <w:right w:val="none" w:sz="0" w:space="0" w:color="auto"/>
      </w:divBdr>
    </w:div>
    <w:div w:id="1275136718">
      <w:bodyDiv w:val="1"/>
      <w:marLeft w:val="0"/>
      <w:marRight w:val="0"/>
      <w:marTop w:val="0"/>
      <w:marBottom w:val="0"/>
      <w:divBdr>
        <w:top w:val="none" w:sz="0" w:space="0" w:color="auto"/>
        <w:left w:val="none" w:sz="0" w:space="0" w:color="auto"/>
        <w:bottom w:val="none" w:sz="0" w:space="0" w:color="auto"/>
        <w:right w:val="none" w:sz="0" w:space="0" w:color="auto"/>
      </w:divBdr>
    </w:div>
    <w:div w:id="1349675993">
      <w:bodyDiv w:val="1"/>
      <w:marLeft w:val="0"/>
      <w:marRight w:val="0"/>
      <w:marTop w:val="0"/>
      <w:marBottom w:val="0"/>
      <w:divBdr>
        <w:top w:val="none" w:sz="0" w:space="0" w:color="auto"/>
        <w:left w:val="none" w:sz="0" w:space="0" w:color="auto"/>
        <w:bottom w:val="none" w:sz="0" w:space="0" w:color="auto"/>
        <w:right w:val="none" w:sz="0" w:space="0" w:color="auto"/>
      </w:divBdr>
    </w:div>
    <w:div w:id="1444422663">
      <w:bodyDiv w:val="1"/>
      <w:marLeft w:val="0"/>
      <w:marRight w:val="0"/>
      <w:marTop w:val="0"/>
      <w:marBottom w:val="0"/>
      <w:divBdr>
        <w:top w:val="none" w:sz="0" w:space="0" w:color="auto"/>
        <w:left w:val="none" w:sz="0" w:space="0" w:color="auto"/>
        <w:bottom w:val="none" w:sz="0" w:space="0" w:color="auto"/>
        <w:right w:val="none" w:sz="0" w:space="0" w:color="auto"/>
      </w:divBdr>
    </w:div>
    <w:div w:id="1513763033">
      <w:bodyDiv w:val="1"/>
      <w:marLeft w:val="0"/>
      <w:marRight w:val="0"/>
      <w:marTop w:val="0"/>
      <w:marBottom w:val="0"/>
      <w:divBdr>
        <w:top w:val="none" w:sz="0" w:space="0" w:color="auto"/>
        <w:left w:val="none" w:sz="0" w:space="0" w:color="auto"/>
        <w:bottom w:val="none" w:sz="0" w:space="0" w:color="auto"/>
        <w:right w:val="none" w:sz="0" w:space="0" w:color="auto"/>
      </w:divBdr>
    </w:div>
    <w:div w:id="1544948785">
      <w:bodyDiv w:val="1"/>
      <w:marLeft w:val="0"/>
      <w:marRight w:val="0"/>
      <w:marTop w:val="0"/>
      <w:marBottom w:val="0"/>
      <w:divBdr>
        <w:top w:val="none" w:sz="0" w:space="0" w:color="auto"/>
        <w:left w:val="none" w:sz="0" w:space="0" w:color="auto"/>
        <w:bottom w:val="none" w:sz="0" w:space="0" w:color="auto"/>
        <w:right w:val="none" w:sz="0" w:space="0" w:color="auto"/>
      </w:divBdr>
    </w:div>
    <w:div w:id="1659109961">
      <w:bodyDiv w:val="1"/>
      <w:marLeft w:val="0"/>
      <w:marRight w:val="0"/>
      <w:marTop w:val="0"/>
      <w:marBottom w:val="0"/>
      <w:divBdr>
        <w:top w:val="none" w:sz="0" w:space="0" w:color="auto"/>
        <w:left w:val="none" w:sz="0" w:space="0" w:color="auto"/>
        <w:bottom w:val="none" w:sz="0" w:space="0" w:color="auto"/>
        <w:right w:val="none" w:sz="0" w:space="0" w:color="auto"/>
      </w:divBdr>
    </w:div>
    <w:div w:id="1697611314">
      <w:bodyDiv w:val="1"/>
      <w:marLeft w:val="0"/>
      <w:marRight w:val="0"/>
      <w:marTop w:val="0"/>
      <w:marBottom w:val="0"/>
      <w:divBdr>
        <w:top w:val="none" w:sz="0" w:space="0" w:color="auto"/>
        <w:left w:val="none" w:sz="0" w:space="0" w:color="auto"/>
        <w:bottom w:val="none" w:sz="0" w:space="0" w:color="auto"/>
        <w:right w:val="none" w:sz="0" w:space="0" w:color="auto"/>
      </w:divBdr>
    </w:div>
    <w:div w:id="1936131439">
      <w:bodyDiv w:val="1"/>
      <w:marLeft w:val="0"/>
      <w:marRight w:val="0"/>
      <w:marTop w:val="0"/>
      <w:marBottom w:val="0"/>
      <w:divBdr>
        <w:top w:val="none" w:sz="0" w:space="0" w:color="auto"/>
        <w:left w:val="none" w:sz="0" w:space="0" w:color="auto"/>
        <w:bottom w:val="none" w:sz="0" w:space="0" w:color="auto"/>
        <w:right w:val="none" w:sz="0" w:space="0" w:color="auto"/>
      </w:divBdr>
    </w:div>
    <w:div w:id="1948661921">
      <w:bodyDiv w:val="1"/>
      <w:marLeft w:val="0"/>
      <w:marRight w:val="0"/>
      <w:marTop w:val="0"/>
      <w:marBottom w:val="0"/>
      <w:divBdr>
        <w:top w:val="none" w:sz="0" w:space="0" w:color="auto"/>
        <w:left w:val="none" w:sz="0" w:space="0" w:color="auto"/>
        <w:bottom w:val="none" w:sz="0" w:space="0" w:color="auto"/>
        <w:right w:val="none" w:sz="0" w:space="0" w:color="auto"/>
      </w:divBdr>
    </w:div>
    <w:div w:id="1983381927">
      <w:bodyDiv w:val="1"/>
      <w:marLeft w:val="0"/>
      <w:marRight w:val="0"/>
      <w:marTop w:val="0"/>
      <w:marBottom w:val="0"/>
      <w:divBdr>
        <w:top w:val="none" w:sz="0" w:space="0" w:color="auto"/>
        <w:left w:val="none" w:sz="0" w:space="0" w:color="auto"/>
        <w:bottom w:val="none" w:sz="0" w:space="0" w:color="auto"/>
        <w:right w:val="none" w:sz="0" w:space="0" w:color="auto"/>
      </w:divBdr>
    </w:div>
    <w:div w:id="2035185500">
      <w:bodyDiv w:val="1"/>
      <w:marLeft w:val="0"/>
      <w:marRight w:val="0"/>
      <w:marTop w:val="0"/>
      <w:marBottom w:val="0"/>
      <w:divBdr>
        <w:top w:val="none" w:sz="0" w:space="0" w:color="auto"/>
        <w:left w:val="none" w:sz="0" w:space="0" w:color="auto"/>
        <w:bottom w:val="none" w:sz="0" w:space="0" w:color="auto"/>
        <w:right w:val="none" w:sz="0" w:space="0" w:color="auto"/>
      </w:divBdr>
    </w:div>
    <w:div w:id="204814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BF613-EA1B-425F-8A04-5E22786F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16948</TotalTime>
  <Pages>1</Pages>
  <Words>9435</Words>
  <Characters>5379</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user</cp:lastModifiedBy>
  <cp:revision>1091</cp:revision>
  <cp:lastPrinted>2026-04-09T06:29:00Z</cp:lastPrinted>
  <dcterms:created xsi:type="dcterms:W3CDTF">2022-12-29T08:40:00Z</dcterms:created>
  <dcterms:modified xsi:type="dcterms:W3CDTF">2026-04-10T07:04:00Z</dcterms:modified>
</cp:coreProperties>
</file>